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1F76" w14:textId="315E4D79" w:rsidR="00EE2AE2" w:rsidRPr="00C46397" w:rsidRDefault="00EE2AE2" w:rsidP="00EE2AE2">
      <w:pPr>
        <w:pStyle w:val="BodyText"/>
        <w:jc w:val="center"/>
        <w:rPr>
          <w:b/>
          <w:bCs/>
          <w:sz w:val="32"/>
          <w:szCs w:val="36"/>
          <w:lang w:val="en-US"/>
        </w:rPr>
      </w:pPr>
      <w:bookmarkStart w:id="0" w:name="_GoBack"/>
      <w:r w:rsidRPr="00C46397">
        <w:rPr>
          <w:b/>
          <w:bCs/>
          <w:sz w:val="32"/>
          <w:szCs w:val="36"/>
          <w:lang w:val="en-US"/>
        </w:rPr>
        <w:t>LAPORAN HASIL MONITORING DAN EVALUASI KEPUASAN MAHASISWA TERHADAP LAYANAN DAN PROSES PENDIDIKAN</w:t>
      </w:r>
    </w:p>
    <w:p w14:paraId="543FC15E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2CEA0DBD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2A1DD64A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55B2AB6D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42674692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0F0B1DF1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3888644B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637C5E7F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35421264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42C86184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1C51E0F8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0C303FAC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32075817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5ECB4372" w14:textId="77777777" w:rsidR="00EE2AE2" w:rsidRPr="00C46397" w:rsidRDefault="00EE2AE2" w:rsidP="00EE2AE2">
      <w:pPr>
        <w:pStyle w:val="BodyText"/>
        <w:rPr>
          <w:sz w:val="20"/>
          <w:lang w:val="en-US"/>
        </w:rPr>
      </w:pPr>
    </w:p>
    <w:p w14:paraId="36E74521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6153DF39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69A77E8C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59AEAFD4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1D9C323B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0C3FCF96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070B7248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5D2BDDE4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  <w:r w:rsidRPr="00C46397">
        <w:rPr>
          <w:b/>
          <w:noProof/>
          <w:color w:val="1F497D"/>
        </w:rPr>
        <w:drawing>
          <wp:inline distT="0" distB="0" distL="0" distR="0" wp14:anchorId="0C181E46" wp14:editId="144E21D9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C5455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636C3F48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4AC4977B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72F419DB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1990CE0A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633D0343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36B312EF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0EEA1C64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464FD955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005163C8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4D6D9139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7F691FEE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7EFAEF15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7BB3021E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1D654517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51185780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2DE1A2AB" w14:textId="77777777" w:rsidR="00EE2AE2" w:rsidRPr="00C46397" w:rsidRDefault="00EE2AE2" w:rsidP="00EE2AE2">
      <w:pPr>
        <w:pStyle w:val="BodyText"/>
        <w:rPr>
          <w:sz w:val="20"/>
          <w:lang w:val="en-US"/>
        </w:rPr>
      </w:pPr>
    </w:p>
    <w:p w14:paraId="442A3371" w14:textId="77777777" w:rsidR="00EE2AE2" w:rsidRPr="00C46397" w:rsidRDefault="00EE2AE2" w:rsidP="00EE2AE2">
      <w:pPr>
        <w:pStyle w:val="BodyText"/>
        <w:jc w:val="center"/>
        <w:rPr>
          <w:sz w:val="20"/>
          <w:lang w:val="en-US"/>
        </w:rPr>
      </w:pPr>
    </w:p>
    <w:p w14:paraId="22044E2B" w14:textId="77777777" w:rsidR="00EE2AE2" w:rsidRPr="00C46397" w:rsidRDefault="00EE2AE2" w:rsidP="00EE2AE2">
      <w:pPr>
        <w:pStyle w:val="BodyText"/>
        <w:jc w:val="center"/>
        <w:rPr>
          <w:sz w:val="32"/>
          <w:szCs w:val="36"/>
          <w:lang w:val="en-US"/>
        </w:rPr>
      </w:pPr>
    </w:p>
    <w:p w14:paraId="1A37927A" w14:textId="77777777" w:rsidR="00EE2AE2" w:rsidRPr="00C46397" w:rsidRDefault="00EE2AE2" w:rsidP="00EE2AE2">
      <w:pPr>
        <w:pStyle w:val="BodyText"/>
        <w:jc w:val="center"/>
        <w:rPr>
          <w:sz w:val="32"/>
          <w:szCs w:val="36"/>
          <w:lang w:val="en-US"/>
        </w:rPr>
      </w:pPr>
    </w:p>
    <w:p w14:paraId="60FB1767" w14:textId="77777777" w:rsidR="00EE2AE2" w:rsidRPr="00C46397" w:rsidRDefault="00EE2AE2" w:rsidP="00EE2AE2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C46397">
        <w:rPr>
          <w:b/>
          <w:bCs/>
          <w:sz w:val="32"/>
          <w:szCs w:val="36"/>
          <w:lang w:val="en-US"/>
        </w:rPr>
        <w:t>FAKULTAS KEGURUAN DAN ILMU PENDIDIKAN</w:t>
      </w:r>
    </w:p>
    <w:p w14:paraId="1BBDB664" w14:textId="77777777" w:rsidR="00EE2AE2" w:rsidRPr="00C46397" w:rsidRDefault="00EE2AE2" w:rsidP="00EE2AE2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C46397">
        <w:rPr>
          <w:b/>
          <w:bCs/>
          <w:sz w:val="32"/>
          <w:szCs w:val="36"/>
          <w:lang w:val="en-US"/>
        </w:rPr>
        <w:t>UNIVERSITAS QUALITY BERASTAGI</w:t>
      </w:r>
    </w:p>
    <w:p w14:paraId="580AEA5A" w14:textId="77777777" w:rsidR="00EE2AE2" w:rsidRPr="00C46397" w:rsidRDefault="00EE2AE2" w:rsidP="00EE2AE2">
      <w:pPr>
        <w:rPr>
          <w:sz w:val="18"/>
        </w:rPr>
        <w:sectPr w:rsidR="00EE2AE2" w:rsidRPr="00C46397" w:rsidSect="00AB38FC">
          <w:pgSz w:w="11910" w:h="16850"/>
          <w:pgMar w:top="1600" w:right="1020" w:bottom="0" w:left="1340" w:header="720" w:footer="720" w:gutter="0"/>
          <w:cols w:space="720"/>
        </w:sectPr>
      </w:pPr>
    </w:p>
    <w:p w14:paraId="35CD583C" w14:textId="77777777" w:rsidR="00EE2AE2" w:rsidRPr="00C46397" w:rsidRDefault="00EE2AE2" w:rsidP="00EE2AE2">
      <w:pPr>
        <w:pStyle w:val="BodyText"/>
        <w:spacing w:before="9"/>
        <w:rPr>
          <w:b/>
          <w:sz w:val="14"/>
        </w:rPr>
      </w:pPr>
    </w:p>
    <w:p w14:paraId="21BED1F6" w14:textId="77777777" w:rsidR="00EE2AE2" w:rsidRPr="00C46397" w:rsidRDefault="00EE2AE2" w:rsidP="00EE2AE2">
      <w:pPr>
        <w:spacing w:before="95"/>
        <w:ind w:left="1269" w:right="1451"/>
        <w:jc w:val="center"/>
        <w:rPr>
          <w:b/>
          <w:sz w:val="32"/>
        </w:rPr>
      </w:pPr>
      <w:r w:rsidRPr="00C46397">
        <w:rPr>
          <w:b/>
          <w:w w:val="105"/>
          <w:sz w:val="32"/>
        </w:rPr>
        <w:t>HALAMAN PENGESAHAN</w:t>
      </w:r>
    </w:p>
    <w:p w14:paraId="30898DE1" w14:textId="77777777" w:rsidR="00EE2AE2" w:rsidRPr="00C46397" w:rsidRDefault="00EE2AE2" w:rsidP="00EE2AE2">
      <w:pPr>
        <w:pStyle w:val="BodyText"/>
        <w:rPr>
          <w:b/>
          <w:sz w:val="36"/>
        </w:rPr>
      </w:pPr>
    </w:p>
    <w:p w14:paraId="2814BD77" w14:textId="77777777" w:rsidR="00EE2AE2" w:rsidRPr="00C46397" w:rsidRDefault="00EE2AE2" w:rsidP="00EE2AE2">
      <w:pPr>
        <w:pStyle w:val="BodyText"/>
        <w:spacing w:before="5"/>
        <w:rPr>
          <w:b/>
          <w:sz w:val="38"/>
        </w:rPr>
      </w:pPr>
    </w:p>
    <w:p w14:paraId="3EB55812" w14:textId="77777777" w:rsidR="00EE2AE2" w:rsidRPr="00C46397" w:rsidRDefault="00EE2AE2" w:rsidP="00EE2AE2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C46397">
        <w:rPr>
          <w:rFonts w:ascii="Times New Roman" w:hAnsi="Times New Roman" w:cs="Times New Roman"/>
          <w:color w:val="1F2023"/>
        </w:rPr>
        <w:t>LAPORAN HASIL MONITORING DAN EVALUASI</w:t>
      </w:r>
      <w:r w:rsidRPr="00C46397">
        <w:rPr>
          <w:rFonts w:ascii="Times New Roman" w:hAnsi="Times New Roman" w:cs="Times New Roman"/>
          <w:color w:val="1F2023"/>
          <w:spacing w:val="-61"/>
        </w:rPr>
        <w:t xml:space="preserve"> </w:t>
      </w:r>
    </w:p>
    <w:p w14:paraId="4E007C36" w14:textId="4CF0FE90" w:rsidR="00EE2AE2" w:rsidRPr="00C46397" w:rsidRDefault="00EE2AE2" w:rsidP="00EE2AE2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C46397">
        <w:rPr>
          <w:rFonts w:ascii="Times New Roman" w:hAnsi="Times New Roman" w:cs="Times New Roman"/>
          <w:color w:val="1F2023"/>
          <w:lang w:val="en-US"/>
        </w:rPr>
        <w:t>KEPUASAN MAHASISWA TERHADAP LAYANAN DAN PROSES PENDIDIKAN</w:t>
      </w:r>
    </w:p>
    <w:p w14:paraId="5462B952" w14:textId="1EE03895" w:rsidR="00EE2AE2" w:rsidRPr="00C46397" w:rsidRDefault="00EE2AE2" w:rsidP="00EE2AE2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C46397">
        <w:rPr>
          <w:rFonts w:ascii="Times New Roman" w:hAnsi="Times New Roman" w:cs="Times New Roman"/>
          <w:color w:val="1F2023"/>
          <w:lang w:val="en-US"/>
        </w:rPr>
        <w:t>PROGRAM STUDI PENDIDIKAN OLAHRAGA</w:t>
      </w:r>
    </w:p>
    <w:p w14:paraId="03A9FD03" w14:textId="77777777" w:rsidR="00EE2AE2" w:rsidRPr="00C46397" w:rsidRDefault="00EE2AE2" w:rsidP="00EE2AE2">
      <w:pPr>
        <w:pStyle w:val="Heading1"/>
        <w:ind w:left="1928" w:right="2104"/>
        <w:rPr>
          <w:rFonts w:ascii="Times New Roman" w:hAnsi="Times New Roman" w:cs="Times New Roman"/>
          <w:color w:val="1F2023"/>
        </w:rPr>
      </w:pPr>
      <w:r w:rsidRPr="00C46397">
        <w:rPr>
          <w:rFonts w:ascii="Times New Roman" w:hAnsi="Times New Roman" w:cs="Times New Roman"/>
          <w:color w:val="1F2023"/>
          <w:lang w:val="en-US"/>
        </w:rPr>
        <w:t>FAKULTAS KEGURUAN DAN ILMU KEPENDIDIKAN</w:t>
      </w:r>
    </w:p>
    <w:p w14:paraId="2B5C03F4" w14:textId="77777777" w:rsidR="00EE2AE2" w:rsidRPr="00C46397" w:rsidRDefault="00EE2AE2" w:rsidP="00EE2AE2">
      <w:pPr>
        <w:pStyle w:val="Heading1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 w:rsidRPr="00C46397">
        <w:rPr>
          <w:rFonts w:ascii="Times New Roman" w:hAnsi="Times New Roman" w:cs="Times New Roman"/>
          <w:color w:val="1F2023"/>
          <w:lang w:val="en-US"/>
        </w:rPr>
        <w:t>UNIVERSITAS</w:t>
      </w:r>
      <w:r w:rsidRPr="00C46397">
        <w:rPr>
          <w:rFonts w:ascii="Times New Roman" w:hAnsi="Times New Roman" w:cs="Times New Roman"/>
          <w:color w:val="1F2023"/>
        </w:rPr>
        <w:t xml:space="preserve"> QUALITY</w:t>
      </w:r>
      <w:r w:rsidRPr="00C46397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46397"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 w14:paraId="04107366" w14:textId="77777777" w:rsidR="00EE2AE2" w:rsidRPr="00C46397" w:rsidRDefault="00EE2AE2" w:rsidP="00EE2AE2">
      <w:pPr>
        <w:pStyle w:val="Heading1"/>
        <w:ind w:left="1928" w:right="2104"/>
        <w:rPr>
          <w:rFonts w:ascii="Times New Roman" w:hAnsi="Times New Roman" w:cs="Times New Roman"/>
        </w:rPr>
      </w:pPr>
      <w:r w:rsidRPr="00C46397">
        <w:rPr>
          <w:rFonts w:ascii="Times New Roman" w:hAnsi="Times New Roman" w:cs="Times New Roman"/>
          <w:color w:val="1F2023"/>
        </w:rPr>
        <w:t>SEMESTER</w:t>
      </w:r>
      <w:r w:rsidRPr="00C46397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C46397">
        <w:rPr>
          <w:rFonts w:ascii="Times New Roman" w:hAnsi="Times New Roman" w:cs="Times New Roman"/>
          <w:color w:val="1F2023"/>
        </w:rPr>
        <w:t>GENAP</w:t>
      </w:r>
      <w:r w:rsidRPr="00C46397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C46397">
        <w:rPr>
          <w:rFonts w:ascii="Times New Roman" w:hAnsi="Times New Roman" w:cs="Times New Roman"/>
          <w:color w:val="1F2023"/>
        </w:rPr>
        <w:t>2019/2020</w:t>
      </w:r>
    </w:p>
    <w:p w14:paraId="0627B5AC" w14:textId="77777777" w:rsidR="00EE2AE2" w:rsidRPr="00C46397" w:rsidRDefault="00EE2AE2" w:rsidP="00EE2AE2">
      <w:pPr>
        <w:pStyle w:val="BodyText"/>
        <w:rPr>
          <w:b/>
          <w:sz w:val="20"/>
        </w:rPr>
      </w:pPr>
    </w:p>
    <w:p w14:paraId="3C714201" w14:textId="77777777" w:rsidR="00EE2AE2" w:rsidRPr="00C46397" w:rsidRDefault="00EE2AE2" w:rsidP="00EE2AE2">
      <w:pPr>
        <w:pStyle w:val="BodyText"/>
        <w:rPr>
          <w:b/>
          <w:sz w:val="20"/>
        </w:rPr>
      </w:pPr>
    </w:p>
    <w:p w14:paraId="5FFDF4E1" w14:textId="77777777" w:rsidR="00EE2AE2" w:rsidRPr="00C46397" w:rsidRDefault="00EE2AE2" w:rsidP="00EE2AE2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5686"/>
      </w:tblGrid>
      <w:tr w:rsidR="00EE2AE2" w:rsidRPr="00C46397" w14:paraId="604D8038" w14:textId="77777777" w:rsidTr="00BA25FD">
        <w:trPr>
          <w:trHeight w:val="336"/>
        </w:trPr>
        <w:tc>
          <w:tcPr>
            <w:tcW w:w="2380" w:type="dxa"/>
            <w:tcBorders>
              <w:right w:val="nil"/>
            </w:tcBorders>
          </w:tcPr>
          <w:p w14:paraId="2CA857BF" w14:textId="77777777" w:rsidR="00EE2AE2" w:rsidRPr="00C46397" w:rsidRDefault="00EE2AE2" w:rsidP="00BA25FD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C46397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C4639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46397"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 w14:paraId="513B0577" w14:textId="3C060F8E" w:rsidR="00EE2AE2" w:rsidRPr="00C46397" w:rsidRDefault="00EE2AE2" w:rsidP="00BA25FD">
            <w:pPr>
              <w:pStyle w:val="TableParagraph"/>
              <w:ind w:left="104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46397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C4639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46397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 w:rsidRPr="00C46397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>Maret</w:t>
            </w:r>
            <w:proofErr w:type="spellEnd"/>
            <w:r w:rsidRPr="00C46397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46397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>20</w:t>
            </w:r>
          </w:p>
        </w:tc>
      </w:tr>
      <w:tr w:rsidR="00EE2AE2" w:rsidRPr="00C46397" w14:paraId="32893723" w14:textId="77777777" w:rsidTr="00BA25FD">
        <w:trPr>
          <w:trHeight w:val="2162"/>
        </w:trPr>
        <w:tc>
          <w:tcPr>
            <w:tcW w:w="2380" w:type="dxa"/>
            <w:tcBorders>
              <w:right w:val="nil"/>
            </w:tcBorders>
          </w:tcPr>
          <w:p w14:paraId="183CC3F4" w14:textId="77777777" w:rsidR="00EE2AE2" w:rsidRPr="00C46397" w:rsidRDefault="00EE2AE2" w:rsidP="00BA25F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C46397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C4639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46397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6E3638C9" w14:textId="77777777" w:rsidR="00EE2AE2" w:rsidRPr="00C46397" w:rsidRDefault="00EE2AE2" w:rsidP="00BA25FD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46397"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 w14:paraId="312D6C5C" w14:textId="77777777" w:rsidR="00EE2AE2" w:rsidRPr="00C46397" w:rsidRDefault="00EE2AE2" w:rsidP="00BA25FD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46397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C4639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46397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36A2CA48" w14:textId="77777777" w:rsidR="00EE2AE2" w:rsidRPr="00C46397" w:rsidRDefault="00EE2AE2" w:rsidP="00BA25FD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</w:p>
          <w:p w14:paraId="1E37033A" w14:textId="77777777" w:rsidR="00EE2AE2" w:rsidRPr="00C46397" w:rsidRDefault="00EE2AE2" w:rsidP="00BA25FD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  <w:r w:rsidRPr="00C4639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754113" wp14:editId="714E351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37E18" w14:textId="77777777" w:rsidR="00EE2AE2" w:rsidRPr="00C46397" w:rsidRDefault="00EE2AE2" w:rsidP="00BA25FD">
            <w:pPr>
              <w:pStyle w:val="TableParagraph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 w:rsidRPr="00C46397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Frida Dian </w:t>
            </w:r>
            <w:proofErr w:type="spellStart"/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>Handini</w:t>
            </w:r>
            <w:proofErr w:type="spellEnd"/>
            <w:r w:rsidRPr="00C4639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EE2AE2" w:rsidRPr="00C46397" w14:paraId="73FC1C98" w14:textId="77777777" w:rsidTr="00BA25FD">
        <w:trPr>
          <w:trHeight w:val="2344"/>
        </w:trPr>
        <w:tc>
          <w:tcPr>
            <w:tcW w:w="2380" w:type="dxa"/>
            <w:tcBorders>
              <w:right w:val="nil"/>
            </w:tcBorders>
          </w:tcPr>
          <w:p w14:paraId="5514FA14" w14:textId="77777777" w:rsidR="00EE2AE2" w:rsidRPr="00C46397" w:rsidRDefault="00EE2AE2" w:rsidP="00BA25F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 w:rsidRPr="00C46397">
              <w:rPr>
                <w:rFonts w:ascii="Times New Roman" w:hAnsi="Times New Roman" w:cs="Times New Roman"/>
                <w:b/>
                <w:sz w:val="24"/>
              </w:rPr>
              <w:t>Diperiksa</w:t>
            </w:r>
            <w:r w:rsidRPr="00C46397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C46397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20CAAC3B" w14:textId="77777777" w:rsidR="00EE2AE2" w:rsidRPr="00C46397" w:rsidRDefault="00EE2AE2" w:rsidP="00BA25FD">
            <w:pPr>
              <w:pStyle w:val="TableParagraph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46397"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 w:rsidRPr="00C46397"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 w:rsidRPr="00C46397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C4639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46397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1A3E1A8B" w14:textId="77777777" w:rsidR="00EE2AE2" w:rsidRPr="00C46397" w:rsidRDefault="00EE2AE2" w:rsidP="00BA25F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 w14:paraId="5B8D086E" w14:textId="77777777" w:rsidR="00EE2AE2" w:rsidRPr="00C46397" w:rsidRDefault="00EE2AE2" w:rsidP="00BA25FD">
            <w:pPr>
              <w:pStyle w:val="TableParagraph"/>
              <w:ind w:left="1616"/>
              <w:rPr>
                <w:rFonts w:ascii="Times New Roman" w:hAnsi="Times New Roman" w:cs="Times New Roman"/>
                <w:sz w:val="20"/>
              </w:rPr>
            </w:pPr>
            <w:r w:rsidRPr="00C4639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056ABBC" wp14:editId="78072E20">
                  <wp:extent cx="876300" cy="495300"/>
                  <wp:effectExtent l="1905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/>
                        </pic:blipFill>
                        <pic:spPr bwMode="auto"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895E2B" w14:textId="77777777" w:rsidR="00EE2AE2" w:rsidRPr="00C46397" w:rsidRDefault="00EE2AE2" w:rsidP="00BA25F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CEE7B46" w14:textId="77777777" w:rsidR="00EE2AE2" w:rsidRPr="00C46397" w:rsidRDefault="00EE2AE2" w:rsidP="00BA25FD">
            <w:pPr>
              <w:pStyle w:val="TableParagraph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 w:rsidRPr="00C46397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Ferdinand </w:t>
            </w:r>
            <w:proofErr w:type="spellStart"/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>Sinuhaji</w:t>
            </w:r>
            <w:proofErr w:type="spellEnd"/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>S.Si</w:t>
            </w:r>
            <w:proofErr w:type="spellEnd"/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., </w:t>
            </w:r>
            <w:proofErr w:type="spellStart"/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>M.Si</w:t>
            </w:r>
            <w:proofErr w:type="spellEnd"/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>.</w:t>
            </w:r>
            <w:r w:rsidRPr="00C4639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EE2AE2" w:rsidRPr="00C46397" w14:paraId="334B4727" w14:textId="77777777" w:rsidTr="00BA25FD">
        <w:trPr>
          <w:trHeight w:val="2051"/>
        </w:trPr>
        <w:tc>
          <w:tcPr>
            <w:tcW w:w="2380" w:type="dxa"/>
            <w:tcBorders>
              <w:right w:val="nil"/>
            </w:tcBorders>
          </w:tcPr>
          <w:p w14:paraId="29E1F033" w14:textId="77777777" w:rsidR="00EE2AE2" w:rsidRPr="00C46397" w:rsidRDefault="00EE2AE2" w:rsidP="00BA25F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C46397">
              <w:rPr>
                <w:rFonts w:ascii="Times New Roman" w:hAnsi="Times New Roman" w:cs="Times New Roman"/>
                <w:b/>
                <w:sz w:val="24"/>
              </w:rPr>
              <w:t>Disetujui</w:t>
            </w:r>
            <w:r w:rsidRPr="00C4639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46397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5BC8AD77" w14:textId="77777777" w:rsidR="00EE2AE2" w:rsidRPr="00C46397" w:rsidRDefault="00EE2AE2" w:rsidP="00BA25FD">
            <w:pPr>
              <w:pStyle w:val="TableParagraph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46397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C46397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  <w:proofErr w:type="spellEnd"/>
          </w:p>
          <w:p w14:paraId="3CB39F5F" w14:textId="77777777" w:rsidR="00EE2AE2" w:rsidRPr="00C46397" w:rsidRDefault="00EE2AE2" w:rsidP="00BA25FD">
            <w:pPr>
              <w:pStyle w:val="TableParagraph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 w14:paraId="51F5E3FD" w14:textId="77777777" w:rsidR="00EE2AE2" w:rsidRPr="00C46397" w:rsidRDefault="00EE2AE2" w:rsidP="00BA25FD">
            <w:pPr>
              <w:pStyle w:val="TableParagraph"/>
              <w:ind w:left="686"/>
              <w:rPr>
                <w:rFonts w:ascii="Times New Roman" w:hAnsi="Times New Roman" w:cs="Times New Roman"/>
                <w:sz w:val="20"/>
              </w:rPr>
            </w:pPr>
            <w:r w:rsidRPr="00C4639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8171DE" wp14:editId="6EFA2F62">
                  <wp:extent cx="1375410" cy="921385"/>
                  <wp:effectExtent l="0" t="0" r="0" b="0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385100" w14:textId="77777777" w:rsidR="00EE2AE2" w:rsidRPr="00C46397" w:rsidRDefault="00EE2AE2" w:rsidP="00BA25FD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48886303" w14:textId="77777777" w:rsidR="00EE2AE2" w:rsidRPr="00C46397" w:rsidRDefault="00EE2AE2" w:rsidP="00BA25FD">
            <w:pPr>
              <w:pStyle w:val="TableParagraph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46397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>Sejahtra</w:t>
            </w:r>
            <w:proofErr w:type="spellEnd"/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>M.Pd</w:t>
            </w:r>
            <w:proofErr w:type="spellEnd"/>
            <w:r w:rsidRPr="00C46397">
              <w:rPr>
                <w:rFonts w:ascii="Times New Roman" w:hAnsi="Times New Roman" w:cs="Times New Roman"/>
                <w:b/>
                <w:sz w:val="24"/>
                <w:lang w:val="en-US"/>
              </w:rPr>
              <w:t>.)</w:t>
            </w:r>
          </w:p>
        </w:tc>
      </w:tr>
    </w:tbl>
    <w:p w14:paraId="69F56D92" w14:textId="77777777" w:rsidR="00EE2AE2" w:rsidRPr="00C46397" w:rsidRDefault="00EE2AE2" w:rsidP="00EE2AE2">
      <w:pPr>
        <w:spacing w:line="273" w:lineRule="exact"/>
        <w:rPr>
          <w:sz w:val="24"/>
        </w:rPr>
        <w:sectPr w:rsidR="00EE2AE2" w:rsidRPr="00C46397">
          <w:footerReference w:type="default" r:id="rId12"/>
          <w:pgSz w:w="11910" w:h="16850"/>
          <w:pgMar w:top="1600" w:right="1020" w:bottom="1260" w:left="1340" w:header="0" w:footer="1069" w:gutter="0"/>
          <w:pgNumType w:start="1"/>
          <w:cols w:space="720"/>
        </w:sectPr>
      </w:pPr>
    </w:p>
    <w:p w14:paraId="0779620B" w14:textId="77777777" w:rsidR="00EE2AE2" w:rsidRPr="00C46397" w:rsidRDefault="00EE2AE2" w:rsidP="00EE2AE2">
      <w:pPr>
        <w:pStyle w:val="BodyText"/>
        <w:spacing w:before="84"/>
        <w:ind w:left="1414" w:right="1451"/>
        <w:jc w:val="center"/>
      </w:pPr>
      <w:r w:rsidRPr="00C46397">
        <w:rPr>
          <w:spacing w:val="-1"/>
          <w:w w:val="110"/>
        </w:rPr>
        <w:lastRenderedPageBreak/>
        <w:t>KATA</w:t>
      </w:r>
      <w:r w:rsidRPr="00C46397">
        <w:rPr>
          <w:spacing w:val="-15"/>
          <w:w w:val="110"/>
        </w:rPr>
        <w:t xml:space="preserve"> </w:t>
      </w:r>
      <w:r w:rsidRPr="00C46397">
        <w:rPr>
          <w:spacing w:val="-1"/>
          <w:w w:val="110"/>
        </w:rPr>
        <w:t>PENGANTAR</w:t>
      </w:r>
    </w:p>
    <w:p w14:paraId="56B2F7F7" w14:textId="77777777" w:rsidR="00EE2AE2" w:rsidRPr="00C46397" w:rsidRDefault="00EE2AE2" w:rsidP="00EE2AE2">
      <w:pPr>
        <w:pStyle w:val="BodyText"/>
        <w:rPr>
          <w:sz w:val="26"/>
        </w:rPr>
      </w:pPr>
    </w:p>
    <w:p w14:paraId="2ADFB2DF" w14:textId="77777777" w:rsidR="00EE2AE2" w:rsidRPr="00C46397" w:rsidRDefault="00EE2AE2" w:rsidP="00EE2AE2">
      <w:pPr>
        <w:pStyle w:val="BodyText"/>
        <w:spacing w:before="9"/>
        <w:rPr>
          <w:sz w:val="23"/>
        </w:rPr>
      </w:pPr>
    </w:p>
    <w:p w14:paraId="62DDDD51" w14:textId="2D195E8C" w:rsidR="00EE2AE2" w:rsidRPr="00C46397" w:rsidRDefault="00EE2AE2" w:rsidP="00EE2AE2">
      <w:pPr>
        <w:pStyle w:val="BodyText"/>
        <w:spacing w:line="360" w:lineRule="auto"/>
        <w:ind w:left="194" w:right="228" w:firstLine="719"/>
        <w:jc w:val="both"/>
        <w:rPr>
          <w:lang w:val="en-US"/>
        </w:rPr>
      </w:pPr>
      <w:r w:rsidRPr="00C46397">
        <w:t>Puji syukur atas kehadirat Tuhan Yang Maha Esa, penyusunan Laporan Hasil</w:t>
      </w:r>
      <w:r w:rsidRPr="00C46397">
        <w:rPr>
          <w:lang w:val="en-US"/>
        </w:rPr>
        <w:t xml:space="preserve"> Monitoring dan </w:t>
      </w:r>
      <w:proofErr w:type="spellStart"/>
      <w:r w:rsidRPr="00C46397">
        <w:rPr>
          <w:lang w:val="en-US"/>
        </w:rPr>
        <w:t>Evaluasi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Kepuasan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Mahasiswa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terhadap</w:t>
      </w:r>
      <w:proofErr w:type="spellEnd"/>
      <w:r w:rsidRPr="00C46397">
        <w:rPr>
          <w:lang w:val="en-US"/>
        </w:rPr>
        <w:t xml:space="preserve"> </w:t>
      </w:r>
      <w:proofErr w:type="spellStart"/>
      <w:r w:rsidR="005255CC" w:rsidRPr="00C46397">
        <w:rPr>
          <w:lang w:val="en-US"/>
        </w:rPr>
        <w:t>Layanan</w:t>
      </w:r>
      <w:proofErr w:type="spellEnd"/>
      <w:r w:rsidR="005255CC" w:rsidRPr="00C46397">
        <w:rPr>
          <w:lang w:val="en-US"/>
        </w:rPr>
        <w:t xml:space="preserve"> dan Proses Pendidikan</w:t>
      </w:r>
      <w:r w:rsidRPr="00C46397">
        <w:rPr>
          <w:lang w:val="en-US"/>
        </w:rPr>
        <w:t xml:space="preserve"> di </w:t>
      </w:r>
      <w:proofErr w:type="spellStart"/>
      <w:r w:rsidRPr="00C46397">
        <w:rPr>
          <w:lang w:val="en-US"/>
        </w:rPr>
        <w:t>lingkungan</w:t>
      </w:r>
      <w:proofErr w:type="spellEnd"/>
      <w:r w:rsidR="005255CC" w:rsidRPr="00C46397">
        <w:rPr>
          <w:lang w:val="en-US"/>
        </w:rPr>
        <w:t xml:space="preserve"> Prodi POR</w:t>
      </w:r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Fakultas</w:t>
      </w:r>
      <w:proofErr w:type="spellEnd"/>
      <w:r w:rsidRPr="00C46397">
        <w:rPr>
          <w:spacing w:val="1"/>
        </w:rPr>
        <w:t xml:space="preserve"> </w:t>
      </w:r>
      <w:proofErr w:type="spellStart"/>
      <w:r w:rsidRPr="00C46397">
        <w:rPr>
          <w:lang w:val="en-US"/>
        </w:rPr>
        <w:t>Keguruan</w:t>
      </w:r>
      <w:proofErr w:type="spellEnd"/>
      <w:r w:rsidRPr="00C46397">
        <w:rPr>
          <w:lang w:val="en-US"/>
        </w:rPr>
        <w:t xml:space="preserve"> dan </w:t>
      </w:r>
      <w:proofErr w:type="spellStart"/>
      <w:r w:rsidRPr="00C46397">
        <w:rPr>
          <w:lang w:val="en-US"/>
        </w:rPr>
        <w:t>Ilmu</w:t>
      </w:r>
      <w:proofErr w:type="spellEnd"/>
      <w:r w:rsidRPr="00C46397">
        <w:rPr>
          <w:lang w:val="en-US"/>
        </w:rPr>
        <w:t xml:space="preserve"> Pendidikan </w:t>
      </w:r>
      <w:r w:rsidRPr="00C46397">
        <w:t>Universitas</w:t>
      </w:r>
      <w:r w:rsidRPr="00C46397">
        <w:rPr>
          <w:spacing w:val="1"/>
        </w:rPr>
        <w:t xml:space="preserve"> </w:t>
      </w:r>
      <w:r w:rsidRPr="00C46397">
        <w:t>Quality</w:t>
      </w:r>
      <w:r w:rsidRPr="00C46397">
        <w:rPr>
          <w:spacing w:val="1"/>
        </w:rPr>
        <w:t xml:space="preserve"> </w:t>
      </w:r>
      <w:proofErr w:type="spellStart"/>
      <w:r w:rsidRPr="00C46397">
        <w:rPr>
          <w:spacing w:val="1"/>
          <w:lang w:val="en-US"/>
        </w:rPr>
        <w:t>Berastagi</w:t>
      </w:r>
      <w:proofErr w:type="spellEnd"/>
      <w:r w:rsidRPr="00C46397">
        <w:rPr>
          <w:spacing w:val="1"/>
          <w:lang w:val="en-US"/>
        </w:rPr>
        <w:t xml:space="preserve"> </w:t>
      </w:r>
      <w:r w:rsidRPr="00C46397">
        <w:t>Semester</w:t>
      </w:r>
      <w:r w:rsidRPr="00C46397">
        <w:rPr>
          <w:spacing w:val="1"/>
        </w:rPr>
        <w:t xml:space="preserve"> </w:t>
      </w:r>
      <w:r w:rsidRPr="00C46397">
        <w:t>Genap</w:t>
      </w:r>
      <w:r w:rsidRPr="00C46397">
        <w:rPr>
          <w:spacing w:val="1"/>
        </w:rPr>
        <w:t xml:space="preserve"> </w:t>
      </w:r>
      <w:r w:rsidRPr="00C46397">
        <w:t>2019/2020</w:t>
      </w:r>
      <w:r w:rsidRPr="00C46397">
        <w:rPr>
          <w:spacing w:val="1"/>
        </w:rPr>
        <w:t xml:space="preserve"> </w:t>
      </w:r>
      <w:r w:rsidRPr="00C46397">
        <w:t>telah</w:t>
      </w:r>
      <w:r w:rsidRPr="00C46397">
        <w:rPr>
          <w:spacing w:val="1"/>
        </w:rPr>
        <w:t xml:space="preserve"> </w:t>
      </w:r>
      <w:r w:rsidRPr="00C46397">
        <w:t>selesai</w:t>
      </w:r>
      <w:r w:rsidRPr="00C46397">
        <w:rPr>
          <w:spacing w:val="1"/>
        </w:rPr>
        <w:t xml:space="preserve"> </w:t>
      </w:r>
      <w:r w:rsidRPr="00C46397">
        <w:t>dilaksanakan</w:t>
      </w:r>
      <w:r w:rsidRPr="00C46397">
        <w:rPr>
          <w:spacing w:val="-1"/>
        </w:rPr>
        <w:t xml:space="preserve"> </w:t>
      </w:r>
      <w:r w:rsidRPr="00C46397">
        <w:t>oleh</w:t>
      </w:r>
      <w:r w:rsidRPr="00C46397">
        <w:rPr>
          <w:spacing w:val="-2"/>
        </w:rPr>
        <w:t xml:space="preserve"> </w:t>
      </w:r>
      <w:r w:rsidRPr="00C46397">
        <w:t>Gugus</w:t>
      </w:r>
      <w:r w:rsidRPr="00C46397">
        <w:rPr>
          <w:spacing w:val="2"/>
        </w:rPr>
        <w:t xml:space="preserve"> </w:t>
      </w:r>
      <w:r w:rsidRPr="00C46397">
        <w:t>Penjaminan</w:t>
      </w:r>
      <w:r w:rsidRPr="00C46397">
        <w:rPr>
          <w:spacing w:val="-1"/>
        </w:rPr>
        <w:t xml:space="preserve"> </w:t>
      </w:r>
      <w:r w:rsidRPr="00C46397">
        <w:t>Mutu Fakultas</w:t>
      </w:r>
      <w:r w:rsidRPr="00C46397">
        <w:rPr>
          <w:spacing w:val="1"/>
        </w:rPr>
        <w:t xml:space="preserve"> </w:t>
      </w:r>
      <w:r w:rsidRPr="00C46397">
        <w:rPr>
          <w:lang w:val="en-US"/>
        </w:rPr>
        <w:t xml:space="preserve">KIP </w:t>
      </w:r>
      <w:proofErr w:type="spellStart"/>
      <w:r w:rsidRPr="00C46397">
        <w:rPr>
          <w:lang w:val="en-US"/>
        </w:rPr>
        <w:t>Universitas</w:t>
      </w:r>
      <w:proofErr w:type="spellEnd"/>
      <w:r w:rsidRPr="00C46397">
        <w:rPr>
          <w:lang w:val="en-US"/>
        </w:rPr>
        <w:t xml:space="preserve"> Quality </w:t>
      </w:r>
      <w:proofErr w:type="spellStart"/>
      <w:r w:rsidRPr="00C46397">
        <w:rPr>
          <w:lang w:val="en-US"/>
        </w:rPr>
        <w:t>Berastagi</w:t>
      </w:r>
      <w:proofErr w:type="spellEnd"/>
      <w:r w:rsidRPr="00C46397">
        <w:rPr>
          <w:lang w:val="en-US"/>
        </w:rPr>
        <w:t>.</w:t>
      </w:r>
    </w:p>
    <w:p w14:paraId="74805120" w14:textId="036C5160" w:rsidR="00EE2AE2" w:rsidRPr="00C46397" w:rsidRDefault="00EE2AE2" w:rsidP="00EE2AE2">
      <w:pPr>
        <w:pStyle w:val="BodyText"/>
        <w:spacing w:line="360" w:lineRule="auto"/>
        <w:ind w:left="194" w:right="228" w:firstLine="719"/>
        <w:jc w:val="both"/>
      </w:pPr>
      <w:r w:rsidRPr="00C46397">
        <w:t>Penyebaran kuisioner ini dilaksanakan dengan tujuan untuk mengetahui bagaimana</w:t>
      </w:r>
      <w:r w:rsidRPr="00C46397">
        <w:rPr>
          <w:spacing w:val="1"/>
        </w:rPr>
        <w:t xml:space="preserve"> </w:t>
      </w:r>
      <w:proofErr w:type="spellStart"/>
      <w:r w:rsidRPr="00C46397">
        <w:rPr>
          <w:lang w:val="en-US"/>
        </w:rPr>
        <w:t>pemahaman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Kepuasan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Mahasiswa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terhadap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Layanan</w:t>
      </w:r>
      <w:proofErr w:type="spellEnd"/>
      <w:r w:rsidRPr="00C46397">
        <w:rPr>
          <w:lang w:val="en-US"/>
        </w:rPr>
        <w:t xml:space="preserve"> </w:t>
      </w:r>
      <w:r w:rsidR="005255CC" w:rsidRPr="00C46397">
        <w:rPr>
          <w:lang w:val="en-US"/>
        </w:rPr>
        <w:t>dan proses Pendidikan</w:t>
      </w:r>
      <w:r w:rsidRPr="00C46397">
        <w:rPr>
          <w:lang w:val="en-US"/>
        </w:rPr>
        <w:t xml:space="preserve"> di </w:t>
      </w:r>
      <w:proofErr w:type="spellStart"/>
      <w:r w:rsidRPr="00C46397">
        <w:rPr>
          <w:lang w:val="en-US"/>
        </w:rPr>
        <w:t>lingkungan</w:t>
      </w:r>
      <w:proofErr w:type="spellEnd"/>
      <w:r w:rsidRPr="00C46397">
        <w:rPr>
          <w:lang w:val="en-US"/>
        </w:rPr>
        <w:t xml:space="preserve"> </w:t>
      </w:r>
      <w:proofErr w:type="spellStart"/>
      <w:r w:rsidR="005255CC" w:rsidRPr="00C46397">
        <w:rPr>
          <w:lang w:val="en-US"/>
        </w:rPr>
        <w:t>prodi</w:t>
      </w:r>
      <w:proofErr w:type="spellEnd"/>
      <w:r w:rsidR="005255CC" w:rsidRPr="00C46397">
        <w:rPr>
          <w:lang w:val="en-US"/>
        </w:rPr>
        <w:t xml:space="preserve"> POR </w:t>
      </w:r>
      <w:proofErr w:type="spellStart"/>
      <w:r w:rsidRPr="00C46397">
        <w:rPr>
          <w:lang w:val="en-US"/>
        </w:rPr>
        <w:t>Fakultas</w:t>
      </w:r>
      <w:proofErr w:type="spellEnd"/>
      <w:r w:rsidRPr="00C46397">
        <w:rPr>
          <w:spacing w:val="1"/>
        </w:rPr>
        <w:t xml:space="preserve"> </w:t>
      </w:r>
      <w:proofErr w:type="spellStart"/>
      <w:r w:rsidRPr="00C46397">
        <w:rPr>
          <w:lang w:val="en-US"/>
        </w:rPr>
        <w:t>Keguruan</w:t>
      </w:r>
      <w:proofErr w:type="spellEnd"/>
      <w:r w:rsidRPr="00C46397">
        <w:rPr>
          <w:lang w:val="en-US"/>
        </w:rPr>
        <w:t xml:space="preserve"> dan </w:t>
      </w:r>
      <w:proofErr w:type="spellStart"/>
      <w:r w:rsidRPr="00C46397">
        <w:rPr>
          <w:lang w:val="en-US"/>
        </w:rPr>
        <w:t>Ilmu</w:t>
      </w:r>
      <w:proofErr w:type="spellEnd"/>
      <w:r w:rsidRPr="00C46397">
        <w:rPr>
          <w:lang w:val="en-US"/>
        </w:rPr>
        <w:t xml:space="preserve"> Pendidikan </w:t>
      </w:r>
      <w:r w:rsidRPr="00C46397">
        <w:t>Universitas</w:t>
      </w:r>
      <w:r w:rsidRPr="00C46397">
        <w:rPr>
          <w:spacing w:val="1"/>
        </w:rPr>
        <w:t xml:space="preserve"> </w:t>
      </w:r>
      <w:r w:rsidRPr="00C46397">
        <w:t>Quality</w:t>
      </w:r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Berastagi</w:t>
      </w:r>
      <w:proofErr w:type="spellEnd"/>
      <w:r w:rsidRPr="00C46397">
        <w:t>,</w:t>
      </w:r>
      <w:r w:rsidRPr="00C46397">
        <w:rPr>
          <w:spacing w:val="1"/>
        </w:rPr>
        <w:t xml:space="preserve"> </w:t>
      </w:r>
      <w:r w:rsidRPr="00C46397">
        <w:t>dan</w:t>
      </w:r>
      <w:r w:rsidRPr="00C46397">
        <w:rPr>
          <w:spacing w:val="1"/>
        </w:rPr>
        <w:t xml:space="preserve"> </w:t>
      </w:r>
      <w:r w:rsidRPr="00C46397">
        <w:t>pelaksanaannya</w:t>
      </w:r>
      <w:r w:rsidRPr="00C46397">
        <w:rPr>
          <w:spacing w:val="60"/>
        </w:rPr>
        <w:t xml:space="preserve"> </w:t>
      </w:r>
      <w:r w:rsidRPr="00C46397">
        <w:t>dilakukan</w:t>
      </w:r>
      <w:r w:rsidRPr="00C46397">
        <w:rPr>
          <w:spacing w:val="1"/>
        </w:rPr>
        <w:t xml:space="preserve"> </w:t>
      </w:r>
      <w:r w:rsidRPr="00C46397">
        <w:t xml:space="preserve">secara </w:t>
      </w:r>
      <w:r w:rsidRPr="00C46397">
        <w:rPr>
          <w:lang w:val="en-US"/>
        </w:rPr>
        <w:t>manual</w:t>
      </w:r>
      <w:r w:rsidRPr="00C46397">
        <w:t xml:space="preserve"> melalui </w:t>
      </w:r>
      <w:proofErr w:type="spellStart"/>
      <w:r w:rsidRPr="00C46397">
        <w:rPr>
          <w:iCs/>
          <w:lang w:val="en-US"/>
        </w:rPr>
        <w:t>pembagian</w:t>
      </w:r>
      <w:proofErr w:type="spellEnd"/>
      <w:r w:rsidRPr="00C46397">
        <w:rPr>
          <w:iCs/>
          <w:lang w:val="en-US"/>
        </w:rPr>
        <w:t xml:space="preserve"> </w:t>
      </w:r>
      <w:proofErr w:type="spellStart"/>
      <w:r w:rsidRPr="00C46397">
        <w:rPr>
          <w:iCs/>
          <w:lang w:val="en-US"/>
        </w:rPr>
        <w:t>kuesioner</w:t>
      </w:r>
      <w:proofErr w:type="spellEnd"/>
      <w:r w:rsidRPr="00C46397">
        <w:rPr>
          <w:iCs/>
          <w:lang w:val="en-US"/>
        </w:rPr>
        <w:t xml:space="preserve"> </w:t>
      </w:r>
      <w:proofErr w:type="spellStart"/>
      <w:r w:rsidRPr="00C46397">
        <w:rPr>
          <w:iCs/>
          <w:lang w:val="en-US"/>
        </w:rPr>
        <w:t>kepada</w:t>
      </w:r>
      <w:proofErr w:type="spellEnd"/>
      <w:r w:rsidRPr="00C46397">
        <w:rPr>
          <w:iCs/>
          <w:lang w:val="en-US"/>
        </w:rPr>
        <w:t xml:space="preserve"> </w:t>
      </w:r>
      <w:proofErr w:type="spellStart"/>
      <w:r w:rsidRPr="00C46397">
        <w:rPr>
          <w:iCs/>
          <w:lang w:val="en-US"/>
        </w:rPr>
        <w:t>responden</w:t>
      </w:r>
      <w:proofErr w:type="spellEnd"/>
      <w:r w:rsidRPr="00C46397">
        <w:rPr>
          <w:iCs/>
          <w:lang w:val="en-US"/>
        </w:rPr>
        <w:t>.</w:t>
      </w:r>
    </w:p>
    <w:p w14:paraId="79B53D9F" w14:textId="77777777" w:rsidR="00EE2AE2" w:rsidRPr="00C46397" w:rsidRDefault="00EE2AE2" w:rsidP="00EE2AE2">
      <w:pPr>
        <w:pStyle w:val="BodyText"/>
        <w:spacing w:line="360" w:lineRule="auto"/>
        <w:ind w:left="194" w:right="234" w:firstLine="719"/>
        <w:jc w:val="both"/>
      </w:pPr>
      <w:r w:rsidRPr="00C46397">
        <w:t>Dari hasil monitoring dan evaluasi ini, kami telah menyusun laporan setelah mendapat</w:t>
      </w:r>
      <w:r w:rsidRPr="00C46397">
        <w:rPr>
          <w:spacing w:val="1"/>
        </w:rPr>
        <w:t xml:space="preserve"> </w:t>
      </w:r>
      <w:r w:rsidRPr="00C46397">
        <w:t>masukan</w:t>
      </w:r>
      <w:r w:rsidRPr="00C46397">
        <w:rPr>
          <w:spacing w:val="1"/>
        </w:rPr>
        <w:t xml:space="preserve"> </w:t>
      </w:r>
      <w:r w:rsidRPr="00C46397">
        <w:t>dari</w:t>
      </w:r>
      <w:r w:rsidRPr="00C46397">
        <w:rPr>
          <w:spacing w:val="1"/>
        </w:rPr>
        <w:t xml:space="preserve"> </w:t>
      </w:r>
      <w:r w:rsidRPr="00C46397">
        <w:t>berbagai</w:t>
      </w:r>
      <w:r w:rsidRPr="00C46397">
        <w:rPr>
          <w:spacing w:val="1"/>
        </w:rPr>
        <w:t xml:space="preserve"> </w:t>
      </w:r>
      <w:r w:rsidRPr="00C46397">
        <w:t>pihak</w:t>
      </w:r>
      <w:r w:rsidRPr="00C46397">
        <w:rPr>
          <w:spacing w:val="1"/>
        </w:rPr>
        <w:t xml:space="preserve"> </w:t>
      </w:r>
      <w:r w:rsidRPr="00C46397">
        <w:t>sehingga</w:t>
      </w:r>
      <w:r w:rsidRPr="00C46397">
        <w:rPr>
          <w:spacing w:val="1"/>
        </w:rPr>
        <w:t xml:space="preserve"> </w:t>
      </w:r>
      <w:r w:rsidRPr="00C46397">
        <w:t>semua</w:t>
      </w:r>
      <w:r w:rsidRPr="00C46397">
        <w:rPr>
          <w:spacing w:val="1"/>
        </w:rPr>
        <w:t xml:space="preserve"> </w:t>
      </w:r>
      <w:r w:rsidRPr="00C46397">
        <w:t>proses</w:t>
      </w:r>
      <w:r w:rsidRPr="00C46397">
        <w:rPr>
          <w:spacing w:val="1"/>
        </w:rPr>
        <w:t xml:space="preserve"> </w:t>
      </w:r>
      <w:r w:rsidRPr="00C46397">
        <w:t>monev</w:t>
      </w:r>
      <w:r w:rsidRPr="00C46397">
        <w:rPr>
          <w:spacing w:val="1"/>
        </w:rPr>
        <w:t xml:space="preserve"> </w:t>
      </w:r>
      <w:r w:rsidRPr="00C46397">
        <w:t>yang</w:t>
      </w:r>
      <w:r w:rsidRPr="00C46397">
        <w:rPr>
          <w:spacing w:val="1"/>
        </w:rPr>
        <w:t xml:space="preserve"> </w:t>
      </w:r>
      <w:r w:rsidRPr="00C46397">
        <w:t>kami</w:t>
      </w:r>
      <w:r w:rsidRPr="00C46397">
        <w:rPr>
          <w:spacing w:val="1"/>
        </w:rPr>
        <w:t xml:space="preserve"> </w:t>
      </w:r>
      <w:r w:rsidRPr="00C46397">
        <w:t>lakukan</w:t>
      </w:r>
      <w:r w:rsidRPr="00C46397">
        <w:rPr>
          <w:spacing w:val="60"/>
        </w:rPr>
        <w:t xml:space="preserve"> </w:t>
      </w:r>
      <w:r w:rsidRPr="00C46397">
        <w:t>berjalan</w:t>
      </w:r>
      <w:r w:rsidRPr="00C46397">
        <w:rPr>
          <w:spacing w:val="-57"/>
        </w:rPr>
        <w:t xml:space="preserve"> </w:t>
      </w:r>
      <w:r w:rsidRPr="00C46397">
        <w:t>lancar. Untuk itu kami menyampaikan banyak terima kasih kepada semua pihak yang telah</w:t>
      </w:r>
      <w:r w:rsidRPr="00C46397">
        <w:rPr>
          <w:spacing w:val="1"/>
        </w:rPr>
        <w:t xml:space="preserve"> </w:t>
      </w:r>
      <w:r w:rsidRPr="00C46397">
        <w:t>berkontribusi</w:t>
      </w:r>
      <w:r w:rsidRPr="00C46397">
        <w:rPr>
          <w:spacing w:val="-1"/>
        </w:rPr>
        <w:t xml:space="preserve"> </w:t>
      </w:r>
      <w:r w:rsidRPr="00C46397">
        <w:t>dalam pembuatan laporan ini.</w:t>
      </w:r>
    </w:p>
    <w:p w14:paraId="3909E67C" w14:textId="77777777" w:rsidR="00EE2AE2" w:rsidRPr="00C46397" w:rsidRDefault="00EE2AE2" w:rsidP="00EE2AE2">
      <w:pPr>
        <w:pStyle w:val="BodyText"/>
        <w:spacing w:before="1" w:line="360" w:lineRule="auto"/>
        <w:ind w:left="194" w:right="227" w:firstLine="719"/>
        <w:jc w:val="both"/>
        <w:rPr>
          <w:lang w:val="en-US"/>
        </w:rPr>
      </w:pPr>
      <w:r w:rsidRPr="00C46397">
        <w:t>Kami menyadari sepenuhnya bahwa masih ada kekurangan baik dari segi susunan</w:t>
      </w:r>
      <w:r w:rsidRPr="00C46397">
        <w:rPr>
          <w:spacing w:val="1"/>
        </w:rPr>
        <w:t xml:space="preserve"> </w:t>
      </w:r>
      <w:r w:rsidRPr="00C46397">
        <w:t>kalimat maupun tata bahasanya. Oleh karena itu dengan tangan terbuka kami menerima segala</w:t>
      </w:r>
      <w:r w:rsidRPr="00C46397">
        <w:rPr>
          <w:spacing w:val="-57"/>
        </w:rPr>
        <w:t xml:space="preserve"> </w:t>
      </w:r>
      <w:r w:rsidRPr="00C46397">
        <w:t>saran dan kritik dari semua pihak agar kami dapat memperbaiki dan meningkatkan kinerja</w:t>
      </w:r>
      <w:r w:rsidRPr="00C46397">
        <w:rPr>
          <w:spacing w:val="1"/>
        </w:rPr>
        <w:t xml:space="preserve"> </w:t>
      </w:r>
      <w:r w:rsidRPr="00C46397">
        <w:t>kami dalam monev ini. Semoga monev ini dapat memberikan manfaat, masukan dan menjadi</w:t>
      </w:r>
      <w:r w:rsidRPr="00C46397">
        <w:rPr>
          <w:spacing w:val="1"/>
        </w:rPr>
        <w:t xml:space="preserve"> </w:t>
      </w:r>
      <w:r w:rsidRPr="00C46397">
        <w:t>inspirasi</w:t>
      </w:r>
      <w:r w:rsidRPr="00C46397">
        <w:rPr>
          <w:spacing w:val="-1"/>
        </w:rPr>
        <w:t xml:space="preserve"> </w:t>
      </w:r>
      <w:r w:rsidRPr="00C46397">
        <w:t>untuk Universitas Quality</w:t>
      </w:r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Berastagi</w:t>
      </w:r>
      <w:proofErr w:type="spellEnd"/>
      <w:r w:rsidRPr="00C46397">
        <w:rPr>
          <w:lang w:val="en-US"/>
        </w:rPr>
        <w:t>.</w:t>
      </w:r>
    </w:p>
    <w:p w14:paraId="4BDC0846" w14:textId="77777777" w:rsidR="00EE2AE2" w:rsidRPr="00C46397" w:rsidRDefault="00EE2AE2" w:rsidP="00EE2AE2">
      <w:pPr>
        <w:pStyle w:val="BodyText"/>
        <w:rPr>
          <w:sz w:val="26"/>
        </w:rPr>
      </w:pPr>
    </w:p>
    <w:p w14:paraId="53364E7A" w14:textId="77777777" w:rsidR="00EE2AE2" w:rsidRPr="00C46397" w:rsidRDefault="00EE2AE2" w:rsidP="00EE2AE2">
      <w:pPr>
        <w:pStyle w:val="BodyText"/>
        <w:rPr>
          <w:sz w:val="26"/>
        </w:rPr>
      </w:pPr>
    </w:p>
    <w:p w14:paraId="656D917C" w14:textId="77777777" w:rsidR="00EE2AE2" w:rsidRPr="00C46397" w:rsidRDefault="00EE2AE2" w:rsidP="00EE2AE2">
      <w:pPr>
        <w:pStyle w:val="BodyText"/>
        <w:ind w:left="5914" w:right="583"/>
        <w:rPr>
          <w:spacing w:val="1"/>
        </w:rPr>
      </w:pPr>
      <w:r w:rsidRPr="00C46397">
        <w:t>Gugus Penjaminan Mutu</w:t>
      </w:r>
      <w:r w:rsidRPr="00C46397">
        <w:rPr>
          <w:spacing w:val="-57"/>
        </w:rPr>
        <w:t xml:space="preserve"> </w:t>
      </w:r>
      <w:r w:rsidRPr="00C46397">
        <w:t xml:space="preserve">Fakultas </w:t>
      </w:r>
      <w:proofErr w:type="spellStart"/>
      <w:r w:rsidRPr="00C46397">
        <w:rPr>
          <w:lang w:val="en-US"/>
        </w:rPr>
        <w:t>Keguruan</w:t>
      </w:r>
      <w:proofErr w:type="spellEnd"/>
      <w:r w:rsidRPr="00C46397">
        <w:rPr>
          <w:lang w:val="en-US"/>
        </w:rPr>
        <w:t xml:space="preserve"> dan </w:t>
      </w:r>
      <w:proofErr w:type="spellStart"/>
      <w:r w:rsidRPr="00C46397">
        <w:rPr>
          <w:lang w:val="en-US"/>
        </w:rPr>
        <w:t>Ilmu</w:t>
      </w:r>
      <w:proofErr w:type="spellEnd"/>
      <w:r w:rsidRPr="00C46397">
        <w:rPr>
          <w:lang w:val="en-US"/>
        </w:rPr>
        <w:t xml:space="preserve"> Pendidikan</w:t>
      </w:r>
    </w:p>
    <w:p w14:paraId="377322DB" w14:textId="77777777" w:rsidR="00EE2AE2" w:rsidRPr="00C46397" w:rsidRDefault="00EE2AE2" w:rsidP="00EE2AE2">
      <w:pPr>
        <w:pStyle w:val="BodyText"/>
        <w:ind w:left="5914" w:right="583"/>
        <w:rPr>
          <w:lang w:val="en-US"/>
        </w:rPr>
      </w:pPr>
      <w:r w:rsidRPr="00C46397">
        <w:t>Universitas</w:t>
      </w:r>
      <w:r w:rsidRPr="00C46397">
        <w:rPr>
          <w:spacing w:val="-1"/>
        </w:rPr>
        <w:t xml:space="preserve"> </w:t>
      </w:r>
      <w:r w:rsidRPr="00C46397">
        <w:t>Quality</w:t>
      </w:r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Berastagi</w:t>
      </w:r>
      <w:proofErr w:type="spellEnd"/>
    </w:p>
    <w:p w14:paraId="570CF91C" w14:textId="77777777" w:rsidR="00EE2AE2" w:rsidRPr="00C46397" w:rsidRDefault="00EE2AE2" w:rsidP="00EE2AE2">
      <w:pPr>
        <w:pStyle w:val="BodyText"/>
        <w:spacing w:before="11"/>
        <w:rPr>
          <w:noProof/>
        </w:rPr>
      </w:pPr>
    </w:p>
    <w:p w14:paraId="27BD80F0" w14:textId="77777777" w:rsidR="00EE2AE2" w:rsidRPr="00C46397" w:rsidRDefault="00EE2AE2" w:rsidP="00EE2AE2">
      <w:pPr>
        <w:pStyle w:val="BodyText"/>
        <w:tabs>
          <w:tab w:val="left" w:pos="6644"/>
        </w:tabs>
        <w:spacing w:before="11"/>
        <w:rPr>
          <w:noProof/>
        </w:rPr>
      </w:pPr>
      <w:r w:rsidRPr="00C46397">
        <w:rPr>
          <w:noProof/>
        </w:rPr>
        <w:tab/>
      </w:r>
      <w:r w:rsidRPr="00C46397">
        <w:rPr>
          <w:noProof/>
        </w:rPr>
        <w:drawing>
          <wp:inline distT="0" distB="0" distL="0" distR="0" wp14:anchorId="0EF8A55C" wp14:editId="73EC7D7B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841E4" w14:textId="77777777" w:rsidR="00EE2AE2" w:rsidRPr="00C46397" w:rsidRDefault="00EE2AE2" w:rsidP="00EE2AE2">
      <w:pPr>
        <w:pStyle w:val="BodyText"/>
        <w:spacing w:before="212"/>
        <w:ind w:left="5914"/>
        <w:rPr>
          <w:lang w:val="en-US"/>
        </w:rPr>
      </w:pPr>
      <w:r w:rsidRPr="00C46397">
        <w:rPr>
          <w:lang w:val="en-US"/>
        </w:rPr>
        <w:t xml:space="preserve">Frida Dian </w:t>
      </w:r>
      <w:proofErr w:type="spellStart"/>
      <w:r w:rsidRPr="00C46397">
        <w:rPr>
          <w:lang w:val="en-US"/>
        </w:rPr>
        <w:t>Handini</w:t>
      </w:r>
      <w:proofErr w:type="spellEnd"/>
      <w:r w:rsidRPr="00C46397">
        <w:rPr>
          <w:lang w:val="en-US"/>
        </w:rPr>
        <w:t xml:space="preserve">, </w:t>
      </w:r>
      <w:proofErr w:type="spellStart"/>
      <w:r w:rsidRPr="00C46397">
        <w:rPr>
          <w:lang w:val="en-US"/>
        </w:rPr>
        <w:t>S.Pd</w:t>
      </w:r>
      <w:proofErr w:type="spellEnd"/>
      <w:r w:rsidRPr="00C46397">
        <w:rPr>
          <w:lang w:val="en-US"/>
        </w:rPr>
        <w:t xml:space="preserve">., </w:t>
      </w:r>
      <w:proofErr w:type="spellStart"/>
      <w:proofErr w:type="gramStart"/>
      <w:r w:rsidRPr="00C46397">
        <w:rPr>
          <w:lang w:val="en-US"/>
        </w:rPr>
        <w:t>M.Hum</w:t>
      </w:r>
      <w:proofErr w:type="spellEnd"/>
      <w:proofErr w:type="gramEnd"/>
      <w:r w:rsidRPr="00C46397">
        <w:rPr>
          <w:lang w:val="en-US"/>
        </w:rPr>
        <w:t>.</w:t>
      </w:r>
    </w:p>
    <w:p w14:paraId="53D4A556" w14:textId="77777777" w:rsidR="00EE2AE2" w:rsidRPr="00C46397" w:rsidRDefault="00EE2AE2" w:rsidP="00EE2AE2">
      <w:pPr>
        <w:sectPr w:rsidR="00EE2AE2" w:rsidRPr="00C46397">
          <w:pgSz w:w="11910" w:h="16850"/>
          <w:pgMar w:top="920" w:right="1020" w:bottom="1260" w:left="1340" w:header="0" w:footer="1069" w:gutter="0"/>
          <w:cols w:space="720"/>
        </w:sectPr>
      </w:pPr>
    </w:p>
    <w:p w14:paraId="1FD7C875" w14:textId="245FCD8C" w:rsidR="00EE2AE2" w:rsidRPr="00C46397" w:rsidRDefault="00EE2AE2" w:rsidP="00EE2AE2">
      <w:pPr>
        <w:pStyle w:val="Heading1"/>
        <w:spacing w:before="27"/>
        <w:ind w:left="2003" w:right="2029"/>
        <w:rPr>
          <w:rFonts w:ascii="Times New Roman" w:hAnsi="Times New Roman" w:cs="Times New Roman"/>
          <w:color w:val="1F2023"/>
        </w:rPr>
      </w:pPr>
      <w:r w:rsidRPr="00C46397">
        <w:rPr>
          <w:rFonts w:ascii="Times New Roman" w:hAnsi="Times New Roman" w:cs="Times New Roman"/>
          <w:color w:val="1F2023"/>
        </w:rPr>
        <w:lastRenderedPageBreak/>
        <w:t>LAPORAN HASIL MONITORING DAN EVALUASI</w:t>
      </w:r>
      <w:r w:rsidRPr="00C46397">
        <w:rPr>
          <w:rFonts w:ascii="Times New Roman" w:hAnsi="Times New Roman" w:cs="Times New Roman"/>
          <w:color w:val="1F2023"/>
          <w:spacing w:val="-61"/>
        </w:rPr>
        <w:t xml:space="preserve"> </w:t>
      </w:r>
      <w:r w:rsidRPr="00C46397">
        <w:rPr>
          <w:rFonts w:ascii="Times New Roman" w:hAnsi="Times New Roman" w:cs="Times New Roman"/>
          <w:color w:val="1F2023"/>
          <w:lang w:val="en-US"/>
        </w:rPr>
        <w:t xml:space="preserve"> TERHADAP KEPUASAN MAHASISWA DALAM LAYANAN </w:t>
      </w:r>
      <w:r w:rsidR="005255CC" w:rsidRPr="00C46397">
        <w:rPr>
          <w:rFonts w:ascii="Times New Roman" w:hAnsi="Times New Roman" w:cs="Times New Roman"/>
          <w:color w:val="1F2023"/>
          <w:lang w:val="en-US"/>
        </w:rPr>
        <w:t>DAN PROSES PENDIDIKAN</w:t>
      </w:r>
    </w:p>
    <w:p w14:paraId="3431FFC7" w14:textId="77777777" w:rsidR="00EE2AE2" w:rsidRPr="00C46397" w:rsidRDefault="00EE2AE2" w:rsidP="00EE2AE2">
      <w:pPr>
        <w:pStyle w:val="Heading1"/>
        <w:spacing w:before="27"/>
        <w:ind w:left="2003" w:right="2029"/>
        <w:rPr>
          <w:rFonts w:ascii="Times New Roman" w:hAnsi="Times New Roman" w:cs="Times New Roman"/>
          <w:b w:val="0"/>
          <w:color w:val="1F2023"/>
          <w:lang w:val="en-US"/>
        </w:rPr>
      </w:pPr>
      <w:r w:rsidRPr="00C46397">
        <w:rPr>
          <w:rFonts w:ascii="Times New Roman" w:hAnsi="Times New Roman" w:cs="Times New Roman"/>
          <w:color w:val="1F2023"/>
        </w:rPr>
        <w:t xml:space="preserve">FAKULTAS </w:t>
      </w:r>
      <w:r w:rsidRPr="00C46397">
        <w:rPr>
          <w:rFonts w:ascii="Times New Roman" w:hAnsi="Times New Roman" w:cs="Times New Roman"/>
          <w:color w:val="1F2023"/>
          <w:lang w:val="en-US"/>
        </w:rPr>
        <w:t>KEGURUAN DAN ILMU PENDIDIKAN</w:t>
      </w:r>
      <w:r w:rsidRPr="00C46397">
        <w:rPr>
          <w:rFonts w:ascii="Times New Roman" w:hAnsi="Times New Roman" w:cs="Times New Roman"/>
          <w:color w:val="1F2023"/>
        </w:rPr>
        <w:t xml:space="preserve"> UNIVERSITAS QUALI</w:t>
      </w:r>
      <w:r w:rsidRPr="00C46397">
        <w:rPr>
          <w:rFonts w:ascii="Times New Roman" w:hAnsi="Times New Roman" w:cs="Times New Roman"/>
          <w:color w:val="1F2023"/>
          <w:lang w:val="en-US"/>
        </w:rPr>
        <w:t>TY BERASTAGI</w:t>
      </w:r>
    </w:p>
    <w:p w14:paraId="7D2E55DF" w14:textId="77777777" w:rsidR="00EE2AE2" w:rsidRPr="00C46397" w:rsidRDefault="00EE2AE2" w:rsidP="00EE2AE2">
      <w:pPr>
        <w:spacing w:before="1"/>
        <w:ind w:left="1422" w:right="1451"/>
        <w:jc w:val="center"/>
        <w:rPr>
          <w:b/>
          <w:sz w:val="28"/>
        </w:rPr>
      </w:pPr>
      <w:r w:rsidRPr="00C46397">
        <w:rPr>
          <w:b/>
          <w:color w:val="1F2023"/>
          <w:sz w:val="28"/>
        </w:rPr>
        <w:t>SEMESTER</w:t>
      </w:r>
      <w:r w:rsidRPr="00C46397">
        <w:rPr>
          <w:b/>
          <w:color w:val="1F2023"/>
          <w:spacing w:val="-1"/>
          <w:sz w:val="28"/>
        </w:rPr>
        <w:t xml:space="preserve"> </w:t>
      </w:r>
      <w:r w:rsidRPr="00C46397">
        <w:rPr>
          <w:b/>
          <w:color w:val="1F2023"/>
          <w:sz w:val="28"/>
        </w:rPr>
        <w:t>GENAP</w:t>
      </w:r>
      <w:r w:rsidRPr="00C46397">
        <w:rPr>
          <w:b/>
          <w:color w:val="1F2023"/>
          <w:spacing w:val="-1"/>
          <w:sz w:val="28"/>
        </w:rPr>
        <w:t xml:space="preserve"> </w:t>
      </w:r>
      <w:r w:rsidRPr="00C46397">
        <w:rPr>
          <w:b/>
          <w:color w:val="1F2023"/>
          <w:sz w:val="28"/>
        </w:rPr>
        <w:t>2019/2020</w:t>
      </w:r>
    </w:p>
    <w:p w14:paraId="75A15162" w14:textId="77777777" w:rsidR="00EE2AE2" w:rsidRPr="00C46397" w:rsidRDefault="00EE2AE2" w:rsidP="00EE2AE2">
      <w:pPr>
        <w:pStyle w:val="BodyText"/>
        <w:spacing w:before="11"/>
        <w:rPr>
          <w:b/>
          <w:sz w:val="35"/>
        </w:rPr>
      </w:pPr>
    </w:p>
    <w:p w14:paraId="48BC02BB" w14:textId="34750F12" w:rsidR="00EE2AE2" w:rsidRPr="00C46397" w:rsidRDefault="00EE2AE2" w:rsidP="00EE2AE2">
      <w:pPr>
        <w:pStyle w:val="BodyText"/>
        <w:spacing w:before="1"/>
        <w:ind w:left="100" w:right="122"/>
        <w:jc w:val="both"/>
        <w:rPr>
          <w:lang w:val="en-US"/>
        </w:rPr>
      </w:pPr>
      <w:r w:rsidRPr="00C46397">
        <w:t>Laporan</w:t>
      </w:r>
      <w:r w:rsidRPr="00C46397">
        <w:rPr>
          <w:spacing w:val="1"/>
        </w:rPr>
        <w:t xml:space="preserve"> </w:t>
      </w:r>
      <w:r w:rsidRPr="00C46397">
        <w:t>ini</w:t>
      </w:r>
      <w:r w:rsidRPr="00C46397">
        <w:rPr>
          <w:spacing w:val="1"/>
        </w:rPr>
        <w:t xml:space="preserve"> </w:t>
      </w:r>
      <w:r w:rsidRPr="00C46397">
        <w:t>disusun</w:t>
      </w:r>
      <w:r w:rsidRPr="00C46397">
        <w:rPr>
          <w:spacing w:val="1"/>
        </w:rPr>
        <w:t xml:space="preserve"> </w:t>
      </w:r>
      <w:r w:rsidRPr="00C46397">
        <w:t>sebagai</w:t>
      </w:r>
      <w:r w:rsidRPr="00C46397">
        <w:rPr>
          <w:spacing w:val="1"/>
        </w:rPr>
        <w:t xml:space="preserve"> </w:t>
      </w:r>
      <w:r w:rsidRPr="00C46397">
        <w:t>bentuk</w:t>
      </w:r>
      <w:r w:rsidRPr="00C46397">
        <w:rPr>
          <w:spacing w:val="1"/>
        </w:rPr>
        <w:t xml:space="preserve"> </w:t>
      </w:r>
      <w:r w:rsidRPr="00C46397">
        <w:t>pertanggungjawaban</w:t>
      </w:r>
      <w:r w:rsidRPr="00C46397">
        <w:rPr>
          <w:spacing w:val="1"/>
        </w:rPr>
        <w:t xml:space="preserve"> </w:t>
      </w:r>
      <w:r w:rsidRPr="00C46397">
        <w:t>terhadap</w:t>
      </w:r>
      <w:r w:rsidRPr="00C46397">
        <w:rPr>
          <w:spacing w:val="1"/>
        </w:rPr>
        <w:t xml:space="preserve"> </w:t>
      </w:r>
      <w:r w:rsidRPr="00C46397">
        <w:t>penyebaran</w:t>
      </w:r>
      <w:r w:rsidRPr="00C46397">
        <w:rPr>
          <w:spacing w:val="55"/>
        </w:rPr>
        <w:t xml:space="preserve"> </w:t>
      </w:r>
      <w:r w:rsidRPr="00C46397">
        <w:t>angket</w:t>
      </w:r>
      <w:r w:rsidRPr="00C46397">
        <w:rPr>
          <w:lang w:val="en-US"/>
        </w:rPr>
        <w:t xml:space="preserve"> </w:t>
      </w:r>
      <w:r w:rsidRPr="00C46397">
        <w:rPr>
          <w:spacing w:val="-52"/>
        </w:rPr>
        <w:t xml:space="preserve"> </w:t>
      </w:r>
      <w:r w:rsidRPr="00C46397">
        <w:t>kuisioner</w:t>
      </w:r>
      <w:r w:rsidRPr="00C46397">
        <w:rPr>
          <w:spacing w:val="1"/>
        </w:rPr>
        <w:t xml:space="preserve"> </w:t>
      </w:r>
      <w:r w:rsidRPr="00C46397">
        <w:t>yang</w:t>
      </w:r>
      <w:r w:rsidRPr="00C46397">
        <w:rPr>
          <w:spacing w:val="1"/>
        </w:rPr>
        <w:t xml:space="preserve"> </w:t>
      </w:r>
      <w:r w:rsidRPr="00C46397">
        <w:t>berisikan</w:t>
      </w:r>
      <w:r w:rsidRPr="00C46397">
        <w:rPr>
          <w:spacing w:val="1"/>
        </w:rPr>
        <w:t xml:space="preserve"> </w:t>
      </w:r>
      <w:proofErr w:type="spellStart"/>
      <w:r w:rsidRPr="00C46397">
        <w:rPr>
          <w:lang w:val="en-US"/>
        </w:rPr>
        <w:t>Kepuasan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Mahasiswa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terhadap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layanan</w:t>
      </w:r>
      <w:proofErr w:type="spellEnd"/>
      <w:r w:rsidRPr="00C46397">
        <w:rPr>
          <w:lang w:val="en-US"/>
        </w:rPr>
        <w:t xml:space="preserve"> </w:t>
      </w:r>
      <w:r w:rsidR="00B95A99" w:rsidRPr="00C46397">
        <w:rPr>
          <w:lang w:val="en-US"/>
        </w:rPr>
        <w:t xml:space="preserve">dan proses </w:t>
      </w:r>
      <w:proofErr w:type="spellStart"/>
      <w:r w:rsidR="00B95A99" w:rsidRPr="00C46397">
        <w:rPr>
          <w:lang w:val="en-US"/>
        </w:rPr>
        <w:t>pendidikan</w:t>
      </w:r>
      <w:proofErr w:type="spellEnd"/>
      <w:r w:rsidRPr="00C46397">
        <w:rPr>
          <w:lang w:val="en-US"/>
        </w:rPr>
        <w:t xml:space="preserve"> di </w:t>
      </w:r>
      <w:proofErr w:type="spellStart"/>
      <w:r w:rsidRPr="00C46397">
        <w:rPr>
          <w:lang w:val="en-US"/>
        </w:rPr>
        <w:t>lingkungan</w:t>
      </w:r>
      <w:proofErr w:type="spellEnd"/>
      <w:r w:rsidRPr="00C46397">
        <w:rPr>
          <w:lang w:val="en-US"/>
        </w:rPr>
        <w:t xml:space="preserve"> </w:t>
      </w:r>
      <w:r w:rsidR="00B95A99" w:rsidRPr="00C46397">
        <w:rPr>
          <w:lang w:val="en-US"/>
        </w:rPr>
        <w:t>Prodi POR-</w:t>
      </w:r>
      <w:r w:rsidRPr="00C46397">
        <w:rPr>
          <w:lang w:val="en-US"/>
        </w:rPr>
        <w:t>FKIP</w:t>
      </w:r>
      <w:r w:rsidRPr="00C46397">
        <w:rPr>
          <w:spacing w:val="1"/>
        </w:rPr>
        <w:t xml:space="preserve"> </w:t>
      </w:r>
      <w:r w:rsidRPr="00C46397">
        <w:t>di</w:t>
      </w:r>
      <w:r w:rsidRPr="00C46397">
        <w:rPr>
          <w:spacing w:val="1"/>
        </w:rPr>
        <w:t xml:space="preserve"> </w:t>
      </w:r>
      <w:r w:rsidRPr="00C46397">
        <w:t>Universitas</w:t>
      </w:r>
      <w:r w:rsidRPr="00C46397">
        <w:rPr>
          <w:spacing w:val="-1"/>
        </w:rPr>
        <w:t xml:space="preserve"> </w:t>
      </w:r>
      <w:r w:rsidRPr="00C46397">
        <w:t>Quality</w:t>
      </w:r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Berastagi</w:t>
      </w:r>
      <w:proofErr w:type="spellEnd"/>
      <w:r w:rsidRPr="00C46397">
        <w:t xml:space="preserve">. </w:t>
      </w:r>
      <w:r w:rsidRPr="00C46397">
        <w:rPr>
          <w:rFonts w:eastAsia="Arial"/>
          <w:color w:val="000000"/>
        </w:rPr>
        <w:t>Instrumen yang digunakan yakni jenis instrumen angket  atau kuesioner menggunakan skala Likert dengan pemberian nilai, yakni : Sangat  tidak puas nilai 1; Tidak Puas nilai 2; Puas nilai 3 dan Sangat Puas nilai 4</w:t>
      </w:r>
      <w:r w:rsidRPr="00C46397">
        <w:rPr>
          <w:rFonts w:eastAsia="Arial"/>
          <w:color w:val="000000"/>
          <w:lang w:val="en-US"/>
        </w:rPr>
        <w:t xml:space="preserve">. </w:t>
      </w:r>
      <w:proofErr w:type="spellStart"/>
      <w:r w:rsidRPr="00C46397">
        <w:rPr>
          <w:lang w:val="en-US"/>
        </w:rPr>
        <w:t>Angket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diberikan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kepada</w:t>
      </w:r>
      <w:proofErr w:type="spellEnd"/>
      <w:r w:rsidRPr="00C46397">
        <w:rPr>
          <w:lang w:val="en-US"/>
        </w:rPr>
        <w:t xml:space="preserve"> </w:t>
      </w:r>
      <w:r w:rsidR="00035FE1" w:rsidRPr="00C46397">
        <w:rPr>
          <w:lang w:val="en-US"/>
        </w:rPr>
        <w:t>42 orang</w:t>
      </w:r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mahasiswa</w:t>
      </w:r>
      <w:proofErr w:type="spellEnd"/>
      <w:r w:rsidRPr="00C46397">
        <w:rPr>
          <w:lang w:val="en-US"/>
        </w:rPr>
        <w:t xml:space="preserve"> di </w:t>
      </w:r>
      <w:proofErr w:type="spellStart"/>
      <w:r w:rsidRPr="00C46397">
        <w:rPr>
          <w:lang w:val="en-US"/>
        </w:rPr>
        <w:t>lingkungan</w:t>
      </w:r>
      <w:proofErr w:type="spellEnd"/>
      <w:r w:rsidRPr="00C46397">
        <w:rPr>
          <w:lang w:val="en-US"/>
        </w:rPr>
        <w:t xml:space="preserve"> Prodi POR-FKIP UQB</w:t>
      </w:r>
      <w:r w:rsidR="00035FE1" w:rsidRPr="00C46397">
        <w:rPr>
          <w:lang w:val="en-US"/>
        </w:rPr>
        <w:t xml:space="preserve"> </w:t>
      </w:r>
      <w:proofErr w:type="spellStart"/>
      <w:r w:rsidR="00035FE1" w:rsidRPr="00C46397">
        <w:rPr>
          <w:lang w:val="en-US"/>
        </w:rPr>
        <w:t>tahun</w:t>
      </w:r>
      <w:proofErr w:type="spellEnd"/>
      <w:r w:rsidR="00035FE1" w:rsidRPr="00C46397">
        <w:rPr>
          <w:lang w:val="en-US"/>
        </w:rPr>
        <w:t xml:space="preserve"> </w:t>
      </w:r>
      <w:proofErr w:type="spellStart"/>
      <w:r w:rsidR="00035FE1" w:rsidRPr="00C46397">
        <w:rPr>
          <w:lang w:val="en-US"/>
        </w:rPr>
        <w:t>pertama</w:t>
      </w:r>
      <w:proofErr w:type="spellEnd"/>
      <w:r w:rsidR="00035FE1" w:rsidRPr="00C46397">
        <w:rPr>
          <w:lang w:val="en-US"/>
        </w:rPr>
        <w:t xml:space="preserve"> dan </w:t>
      </w:r>
      <w:proofErr w:type="spellStart"/>
      <w:r w:rsidR="00035FE1" w:rsidRPr="00C46397">
        <w:rPr>
          <w:lang w:val="en-US"/>
        </w:rPr>
        <w:t>tahun</w:t>
      </w:r>
      <w:proofErr w:type="spellEnd"/>
      <w:r w:rsidR="00035FE1" w:rsidRPr="00C46397">
        <w:rPr>
          <w:lang w:val="en-US"/>
        </w:rPr>
        <w:t xml:space="preserve"> </w:t>
      </w:r>
      <w:proofErr w:type="spellStart"/>
      <w:r w:rsidR="00035FE1" w:rsidRPr="00C46397">
        <w:rPr>
          <w:lang w:val="en-US"/>
        </w:rPr>
        <w:t>kedua</w:t>
      </w:r>
      <w:proofErr w:type="spellEnd"/>
      <w:r w:rsidRPr="00C46397">
        <w:rPr>
          <w:lang w:val="en-US"/>
        </w:rPr>
        <w:t xml:space="preserve">. Ada </w:t>
      </w:r>
      <w:r w:rsidR="00035FE1" w:rsidRPr="00C46397">
        <w:rPr>
          <w:lang w:val="en-US"/>
        </w:rPr>
        <w:t>5</w:t>
      </w:r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pertanyaan</w:t>
      </w:r>
      <w:proofErr w:type="spellEnd"/>
      <w:r w:rsidRPr="00C46397">
        <w:rPr>
          <w:lang w:val="en-US"/>
        </w:rPr>
        <w:t xml:space="preserve"> yang </w:t>
      </w:r>
      <w:proofErr w:type="spellStart"/>
      <w:r w:rsidRPr="00C46397">
        <w:rPr>
          <w:lang w:val="en-US"/>
        </w:rPr>
        <w:t>sudah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dinyatakan</w:t>
      </w:r>
      <w:proofErr w:type="spellEnd"/>
      <w:r w:rsidRPr="00C46397">
        <w:rPr>
          <w:lang w:val="en-US"/>
        </w:rPr>
        <w:t xml:space="preserve"> valid dan </w:t>
      </w:r>
      <w:proofErr w:type="spellStart"/>
      <w:r w:rsidRPr="00C46397">
        <w:rPr>
          <w:lang w:val="en-US"/>
        </w:rPr>
        <w:t>reliabel</w:t>
      </w:r>
      <w:proofErr w:type="spellEnd"/>
      <w:r w:rsidRPr="00C46397">
        <w:rPr>
          <w:lang w:val="en-US"/>
        </w:rPr>
        <w:t xml:space="preserve"> yang </w:t>
      </w:r>
      <w:proofErr w:type="spellStart"/>
      <w:r w:rsidRPr="00C46397">
        <w:rPr>
          <w:lang w:val="en-US"/>
        </w:rPr>
        <w:t>ditanyakan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dalam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kuesioner</w:t>
      </w:r>
      <w:proofErr w:type="spellEnd"/>
      <w:r w:rsidRPr="00C46397">
        <w:rPr>
          <w:lang w:val="en-US"/>
        </w:rPr>
        <w:t xml:space="preserve"> yang </w:t>
      </w:r>
      <w:proofErr w:type="spellStart"/>
      <w:r w:rsidRPr="00C46397">
        <w:rPr>
          <w:lang w:val="en-US"/>
        </w:rPr>
        <w:t>dibagikan</w:t>
      </w:r>
      <w:proofErr w:type="spellEnd"/>
      <w:r w:rsidRPr="00C46397">
        <w:rPr>
          <w:lang w:val="en-US"/>
        </w:rPr>
        <w:t xml:space="preserve">. </w:t>
      </w:r>
      <w:proofErr w:type="spellStart"/>
      <w:r w:rsidRPr="00C46397">
        <w:rPr>
          <w:lang w:val="en-US"/>
        </w:rPr>
        <w:t>Secara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keseluruhan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hasil</w:t>
      </w:r>
      <w:proofErr w:type="spellEnd"/>
      <w:r w:rsidRPr="00C46397">
        <w:rPr>
          <w:lang w:val="en-US"/>
        </w:rPr>
        <w:t xml:space="preserve"> monitoring </w:t>
      </w:r>
      <w:proofErr w:type="spellStart"/>
      <w:r w:rsidRPr="00C46397">
        <w:rPr>
          <w:lang w:val="en-US"/>
        </w:rPr>
        <w:t>dapat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dilihat</w:t>
      </w:r>
      <w:proofErr w:type="spellEnd"/>
      <w:r w:rsidRPr="00C46397">
        <w:rPr>
          <w:lang w:val="en-US"/>
        </w:rPr>
        <w:t xml:space="preserve"> pada diagram </w:t>
      </w:r>
      <w:proofErr w:type="spellStart"/>
      <w:r w:rsidRPr="00C46397">
        <w:rPr>
          <w:lang w:val="en-US"/>
        </w:rPr>
        <w:t>dibawah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ini</w:t>
      </w:r>
      <w:proofErr w:type="spellEnd"/>
      <w:r w:rsidRPr="00C46397">
        <w:rPr>
          <w:lang w:val="en-US"/>
        </w:rPr>
        <w:t>.</w:t>
      </w:r>
    </w:p>
    <w:p w14:paraId="09D0084D" w14:textId="0CDB2587" w:rsidR="00AC6C56" w:rsidRPr="00C46397" w:rsidRDefault="00AC6C56" w:rsidP="00EE2AE2">
      <w:pPr>
        <w:pStyle w:val="BodyText"/>
        <w:spacing w:before="1"/>
        <w:ind w:left="100" w:right="122"/>
        <w:jc w:val="both"/>
        <w:rPr>
          <w:lang w:val="en-US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766"/>
        <w:gridCol w:w="638"/>
        <w:gridCol w:w="616"/>
        <w:gridCol w:w="866"/>
        <w:gridCol w:w="768"/>
        <w:gridCol w:w="616"/>
        <w:gridCol w:w="616"/>
        <w:gridCol w:w="566"/>
        <w:gridCol w:w="616"/>
        <w:gridCol w:w="666"/>
        <w:gridCol w:w="616"/>
        <w:gridCol w:w="667"/>
      </w:tblGrid>
      <w:tr w:rsidR="00AC6C56" w:rsidRPr="00C46397" w14:paraId="0F7AE0A3" w14:textId="77777777" w:rsidTr="00560DC5">
        <w:trPr>
          <w:trHeight w:val="299"/>
        </w:trPr>
        <w:tc>
          <w:tcPr>
            <w:tcW w:w="1853" w:type="dxa"/>
            <w:vMerge w:val="restart"/>
            <w:shd w:val="clear" w:color="auto" w:fill="B6DDE8"/>
          </w:tcPr>
          <w:p w14:paraId="569E450E" w14:textId="77777777" w:rsidR="00AC6C56" w:rsidRPr="00C46397" w:rsidRDefault="00AC6C56" w:rsidP="00560DC5">
            <w:pPr>
              <w:pStyle w:val="TableParagraph"/>
              <w:spacing w:line="201" w:lineRule="exact"/>
              <w:ind w:left="441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Pernyataan</w:t>
            </w:r>
          </w:p>
        </w:tc>
        <w:tc>
          <w:tcPr>
            <w:tcW w:w="2020" w:type="dxa"/>
            <w:gridSpan w:val="3"/>
            <w:shd w:val="clear" w:color="auto" w:fill="B6DDE8"/>
          </w:tcPr>
          <w:p w14:paraId="10CC1F0D" w14:textId="77777777" w:rsidR="00AC6C56" w:rsidRPr="00C46397" w:rsidRDefault="00AC6C56" w:rsidP="00560DC5">
            <w:pPr>
              <w:pStyle w:val="TableParagraph"/>
              <w:spacing w:before="39"/>
              <w:ind w:left="499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Uji Validitas</w:t>
            </w:r>
          </w:p>
        </w:tc>
        <w:tc>
          <w:tcPr>
            <w:tcW w:w="1634" w:type="dxa"/>
            <w:gridSpan w:val="2"/>
            <w:shd w:val="clear" w:color="auto" w:fill="B6DDE8"/>
          </w:tcPr>
          <w:p w14:paraId="01CFFDF5" w14:textId="77777777" w:rsidR="00AC6C56" w:rsidRPr="00C46397" w:rsidRDefault="00AC6C56" w:rsidP="00560DC5">
            <w:pPr>
              <w:pStyle w:val="TableParagraph"/>
              <w:spacing w:before="39"/>
              <w:ind w:left="349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Reliabilitas</w:t>
            </w:r>
          </w:p>
        </w:tc>
        <w:tc>
          <w:tcPr>
            <w:tcW w:w="4363" w:type="dxa"/>
            <w:gridSpan w:val="7"/>
            <w:shd w:val="clear" w:color="auto" w:fill="B6DDE8"/>
          </w:tcPr>
          <w:p w14:paraId="234E5761" w14:textId="77777777" w:rsidR="00AC6C56" w:rsidRPr="00C46397" w:rsidRDefault="00AC6C56" w:rsidP="00560DC5">
            <w:pPr>
              <w:pStyle w:val="TableParagraph"/>
              <w:spacing w:before="87" w:line="192" w:lineRule="exact"/>
              <w:ind w:left="1295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Kepuasan Pengguna</w:t>
            </w:r>
          </w:p>
        </w:tc>
      </w:tr>
      <w:tr w:rsidR="00AC6C56" w:rsidRPr="00C46397" w14:paraId="2D076B8A" w14:textId="77777777" w:rsidTr="00560DC5">
        <w:trPr>
          <w:trHeight w:val="415"/>
        </w:trPr>
        <w:tc>
          <w:tcPr>
            <w:tcW w:w="1853" w:type="dxa"/>
            <w:vMerge/>
            <w:tcBorders>
              <w:top w:val="nil"/>
            </w:tcBorders>
            <w:shd w:val="clear" w:color="auto" w:fill="B6DDE8"/>
          </w:tcPr>
          <w:p w14:paraId="780880C3" w14:textId="77777777" w:rsidR="00AC6C56" w:rsidRPr="00C46397" w:rsidRDefault="00AC6C56" w:rsidP="00560DC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shd w:val="clear" w:color="auto" w:fill="B6DDE8"/>
          </w:tcPr>
          <w:p w14:paraId="7940B7D7" w14:textId="77777777" w:rsidR="00AC6C56" w:rsidRPr="00C46397" w:rsidRDefault="00AC6C56" w:rsidP="00560DC5">
            <w:pPr>
              <w:pStyle w:val="TableParagraph"/>
              <w:spacing w:line="201" w:lineRule="exact"/>
              <w:ind w:left="85" w:right="7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r_</w:t>
            </w:r>
          </w:p>
          <w:p w14:paraId="42D9AED0" w14:textId="77777777" w:rsidR="00AC6C56" w:rsidRPr="00C46397" w:rsidRDefault="00AC6C56" w:rsidP="00560DC5">
            <w:pPr>
              <w:pStyle w:val="TableParagraph"/>
              <w:spacing w:line="194" w:lineRule="exact"/>
              <w:ind w:left="88" w:right="7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hitung</w:t>
            </w:r>
          </w:p>
        </w:tc>
        <w:tc>
          <w:tcPr>
            <w:tcW w:w="638" w:type="dxa"/>
            <w:shd w:val="clear" w:color="auto" w:fill="B6DDE8"/>
          </w:tcPr>
          <w:p w14:paraId="34143735" w14:textId="77777777" w:rsidR="00AC6C56" w:rsidRPr="00C46397" w:rsidRDefault="00AC6C56" w:rsidP="00560DC5">
            <w:pPr>
              <w:pStyle w:val="TableParagraph"/>
              <w:spacing w:line="201" w:lineRule="exact"/>
              <w:ind w:left="86" w:right="7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r_</w:t>
            </w:r>
          </w:p>
          <w:p w14:paraId="0696B756" w14:textId="77777777" w:rsidR="00AC6C56" w:rsidRPr="00C46397" w:rsidRDefault="00AC6C56" w:rsidP="00560DC5">
            <w:pPr>
              <w:pStyle w:val="TableParagraph"/>
              <w:spacing w:line="194" w:lineRule="exact"/>
              <w:ind w:left="88" w:right="7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tabel</w:t>
            </w:r>
          </w:p>
        </w:tc>
        <w:tc>
          <w:tcPr>
            <w:tcW w:w="616" w:type="dxa"/>
            <w:shd w:val="clear" w:color="auto" w:fill="B6DDE8"/>
          </w:tcPr>
          <w:p w14:paraId="5F0411DE" w14:textId="77777777" w:rsidR="00AC6C56" w:rsidRPr="00C46397" w:rsidRDefault="00AC6C56" w:rsidP="00560DC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14:paraId="3A2E5142" w14:textId="77777777" w:rsidR="00AC6C56" w:rsidRPr="00C46397" w:rsidRDefault="00AC6C56" w:rsidP="00560DC5">
            <w:pPr>
              <w:pStyle w:val="TableParagraph"/>
              <w:spacing w:line="194" w:lineRule="exact"/>
              <w:ind w:left="81" w:right="7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Ket</w:t>
            </w:r>
          </w:p>
        </w:tc>
        <w:tc>
          <w:tcPr>
            <w:tcW w:w="866" w:type="dxa"/>
            <w:shd w:val="clear" w:color="auto" w:fill="B6DDE8"/>
          </w:tcPr>
          <w:p w14:paraId="1DF02220" w14:textId="77777777" w:rsidR="00AC6C56" w:rsidRPr="00C46397" w:rsidRDefault="00AC6C56" w:rsidP="00560DC5">
            <w:pPr>
              <w:pStyle w:val="TableParagraph"/>
              <w:spacing w:line="201" w:lineRule="exact"/>
              <w:ind w:left="89" w:right="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Varians</w:t>
            </w:r>
          </w:p>
          <w:p w14:paraId="2059F49A" w14:textId="77777777" w:rsidR="00AC6C56" w:rsidRPr="00C46397" w:rsidRDefault="00AC6C56" w:rsidP="00560DC5">
            <w:pPr>
              <w:pStyle w:val="TableParagraph"/>
              <w:spacing w:line="194" w:lineRule="exact"/>
              <w:ind w:left="88" w:right="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butir</w:t>
            </w:r>
          </w:p>
        </w:tc>
        <w:tc>
          <w:tcPr>
            <w:tcW w:w="768" w:type="dxa"/>
            <w:shd w:val="clear" w:color="auto" w:fill="B6DDE8"/>
          </w:tcPr>
          <w:p w14:paraId="36097CA8" w14:textId="77777777" w:rsidR="00AC6C56" w:rsidRPr="00C46397" w:rsidRDefault="00AC6C56" w:rsidP="00560DC5">
            <w:pPr>
              <w:pStyle w:val="TableParagraph"/>
              <w:spacing w:line="201" w:lineRule="exact"/>
              <w:ind w:left="191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Relia</w:t>
            </w:r>
          </w:p>
          <w:p w14:paraId="2500022A" w14:textId="77777777" w:rsidR="00AC6C56" w:rsidRPr="00C46397" w:rsidRDefault="00AC6C56" w:rsidP="00560DC5">
            <w:pPr>
              <w:pStyle w:val="TableParagraph"/>
              <w:spacing w:line="194" w:lineRule="exact"/>
              <w:ind w:left="146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bilitas</w:t>
            </w:r>
          </w:p>
        </w:tc>
        <w:tc>
          <w:tcPr>
            <w:tcW w:w="616" w:type="dxa"/>
            <w:shd w:val="clear" w:color="auto" w:fill="B6DDE8"/>
          </w:tcPr>
          <w:p w14:paraId="0C5FC387" w14:textId="77777777" w:rsidR="00AC6C56" w:rsidRPr="00C46397" w:rsidRDefault="00AC6C56" w:rsidP="00560DC5">
            <w:pPr>
              <w:pStyle w:val="TableParagraph"/>
              <w:spacing w:line="201" w:lineRule="exact"/>
              <w:ind w:left="85" w:right="7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Skor</w:t>
            </w:r>
          </w:p>
          <w:p w14:paraId="50DCC358" w14:textId="77777777" w:rsidR="00AC6C56" w:rsidRPr="00C46397" w:rsidRDefault="00AC6C56" w:rsidP="00560DC5">
            <w:pPr>
              <w:pStyle w:val="TableParagraph"/>
              <w:spacing w:line="194" w:lineRule="exact"/>
              <w:ind w:left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w w:val="99"/>
                <w:sz w:val="18"/>
              </w:rPr>
              <w:t>1</w:t>
            </w:r>
          </w:p>
        </w:tc>
        <w:tc>
          <w:tcPr>
            <w:tcW w:w="616" w:type="dxa"/>
            <w:shd w:val="clear" w:color="auto" w:fill="B6DDE8"/>
          </w:tcPr>
          <w:p w14:paraId="403EF4BD" w14:textId="77777777" w:rsidR="00AC6C56" w:rsidRPr="00C46397" w:rsidRDefault="00AC6C56" w:rsidP="00560DC5">
            <w:pPr>
              <w:pStyle w:val="TableParagraph"/>
              <w:spacing w:line="201" w:lineRule="exact"/>
              <w:ind w:left="86" w:right="7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Skor</w:t>
            </w:r>
          </w:p>
          <w:p w14:paraId="4A3FD478" w14:textId="77777777" w:rsidR="00AC6C56" w:rsidRPr="00C46397" w:rsidRDefault="00AC6C56" w:rsidP="00560DC5">
            <w:pPr>
              <w:pStyle w:val="TableParagraph"/>
              <w:spacing w:line="194" w:lineRule="exact"/>
              <w:ind w:left="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w w:val="99"/>
                <w:sz w:val="18"/>
              </w:rPr>
              <w:t>2</w:t>
            </w:r>
          </w:p>
        </w:tc>
        <w:tc>
          <w:tcPr>
            <w:tcW w:w="566" w:type="dxa"/>
            <w:shd w:val="clear" w:color="auto" w:fill="B6DDE8"/>
          </w:tcPr>
          <w:p w14:paraId="0DC6E952" w14:textId="77777777" w:rsidR="00AC6C56" w:rsidRPr="00C46397" w:rsidRDefault="00AC6C56" w:rsidP="00560DC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14:paraId="22F1AD95" w14:textId="77777777" w:rsidR="00AC6C56" w:rsidRPr="00C46397" w:rsidRDefault="00AC6C56" w:rsidP="00560DC5">
            <w:pPr>
              <w:pStyle w:val="TableParagraph"/>
              <w:spacing w:line="194" w:lineRule="exact"/>
              <w:ind w:left="1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w w:val="99"/>
                <w:sz w:val="18"/>
              </w:rPr>
              <w:t>%</w:t>
            </w:r>
          </w:p>
        </w:tc>
        <w:tc>
          <w:tcPr>
            <w:tcW w:w="616" w:type="dxa"/>
            <w:shd w:val="clear" w:color="auto" w:fill="B6DDE8"/>
          </w:tcPr>
          <w:p w14:paraId="2C9CE8D9" w14:textId="77777777" w:rsidR="00AC6C56" w:rsidRPr="00C46397" w:rsidRDefault="00AC6C56" w:rsidP="00560DC5">
            <w:pPr>
              <w:pStyle w:val="TableParagraph"/>
              <w:spacing w:line="201" w:lineRule="exact"/>
              <w:ind w:left="89" w:right="6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Skor</w:t>
            </w:r>
          </w:p>
          <w:p w14:paraId="1A9D9DC2" w14:textId="77777777" w:rsidR="00AC6C56" w:rsidRPr="00C46397" w:rsidRDefault="00AC6C56" w:rsidP="00560DC5">
            <w:pPr>
              <w:pStyle w:val="TableParagraph"/>
              <w:spacing w:line="194" w:lineRule="exact"/>
              <w:ind w:left="1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w w:val="99"/>
                <w:sz w:val="18"/>
              </w:rPr>
              <w:t>3</w:t>
            </w:r>
          </w:p>
        </w:tc>
        <w:tc>
          <w:tcPr>
            <w:tcW w:w="666" w:type="dxa"/>
            <w:shd w:val="clear" w:color="auto" w:fill="B6DDE8"/>
          </w:tcPr>
          <w:p w14:paraId="2BB9D58C" w14:textId="77777777" w:rsidR="00AC6C56" w:rsidRPr="00C46397" w:rsidRDefault="00AC6C56" w:rsidP="00560DC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14:paraId="13422CEF" w14:textId="77777777" w:rsidR="00AC6C56" w:rsidRPr="00C46397" w:rsidRDefault="00AC6C56" w:rsidP="00560DC5">
            <w:pPr>
              <w:pStyle w:val="TableParagraph"/>
              <w:spacing w:line="194" w:lineRule="exact"/>
              <w:ind w:left="1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w w:val="99"/>
                <w:sz w:val="18"/>
              </w:rPr>
              <w:t>%</w:t>
            </w:r>
          </w:p>
        </w:tc>
        <w:tc>
          <w:tcPr>
            <w:tcW w:w="616" w:type="dxa"/>
            <w:shd w:val="clear" w:color="auto" w:fill="B6DDE8"/>
          </w:tcPr>
          <w:p w14:paraId="6CC294D4" w14:textId="77777777" w:rsidR="00AC6C56" w:rsidRPr="00C46397" w:rsidRDefault="00AC6C56" w:rsidP="00560DC5">
            <w:pPr>
              <w:pStyle w:val="TableParagraph"/>
              <w:spacing w:line="201" w:lineRule="exact"/>
              <w:ind w:left="89" w:right="6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Skor</w:t>
            </w:r>
          </w:p>
          <w:p w14:paraId="7FD47835" w14:textId="77777777" w:rsidR="00AC6C56" w:rsidRPr="00C46397" w:rsidRDefault="00AC6C56" w:rsidP="00560DC5">
            <w:pPr>
              <w:pStyle w:val="TableParagraph"/>
              <w:spacing w:line="194" w:lineRule="exact"/>
              <w:ind w:left="2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w w:val="99"/>
                <w:sz w:val="18"/>
              </w:rPr>
              <w:t>4</w:t>
            </w:r>
          </w:p>
        </w:tc>
        <w:tc>
          <w:tcPr>
            <w:tcW w:w="667" w:type="dxa"/>
            <w:shd w:val="clear" w:color="auto" w:fill="B6DDE8"/>
          </w:tcPr>
          <w:p w14:paraId="15147860" w14:textId="77777777" w:rsidR="00AC6C56" w:rsidRPr="00C46397" w:rsidRDefault="00AC6C56" w:rsidP="00560DC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7"/>
              </w:rPr>
            </w:pPr>
          </w:p>
          <w:p w14:paraId="4D5ABCBD" w14:textId="77777777" w:rsidR="00AC6C56" w:rsidRPr="00C46397" w:rsidRDefault="00AC6C56" w:rsidP="00560DC5">
            <w:pPr>
              <w:pStyle w:val="TableParagraph"/>
              <w:spacing w:line="194" w:lineRule="exact"/>
              <w:ind w:left="2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w w:val="99"/>
                <w:sz w:val="18"/>
              </w:rPr>
              <w:t>%</w:t>
            </w:r>
          </w:p>
        </w:tc>
      </w:tr>
      <w:tr w:rsidR="00AC6C56" w:rsidRPr="00C46397" w14:paraId="0EDED70D" w14:textId="77777777" w:rsidTr="00560DC5">
        <w:trPr>
          <w:trHeight w:val="827"/>
        </w:trPr>
        <w:tc>
          <w:tcPr>
            <w:tcW w:w="1853" w:type="dxa"/>
          </w:tcPr>
          <w:p w14:paraId="10B54E8C" w14:textId="77777777" w:rsidR="00AC6C56" w:rsidRPr="00C46397" w:rsidRDefault="00AC6C56" w:rsidP="00560DC5">
            <w:pPr>
              <w:pStyle w:val="TableParagraph"/>
              <w:ind w:left="221" w:right="611" w:hanging="219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1. Keandalan (reliability): kemampuan</w:t>
            </w:r>
          </w:p>
          <w:p w14:paraId="16931A4B" w14:textId="77777777" w:rsidR="00AC6C56" w:rsidRPr="00C46397" w:rsidRDefault="00AC6C56" w:rsidP="00560DC5">
            <w:pPr>
              <w:pStyle w:val="TableParagraph"/>
              <w:tabs>
                <w:tab w:val="left" w:pos="1194"/>
              </w:tabs>
              <w:spacing w:line="187" w:lineRule="exact"/>
              <w:ind w:left="221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dosen,</w:t>
            </w:r>
            <w:r w:rsidRPr="00C46397">
              <w:rPr>
                <w:rFonts w:ascii="Times New Roman" w:hAnsi="Times New Roman" w:cs="Times New Roman"/>
                <w:sz w:val="18"/>
              </w:rPr>
              <w:tab/>
              <w:t>tenaga</w:t>
            </w:r>
          </w:p>
        </w:tc>
        <w:tc>
          <w:tcPr>
            <w:tcW w:w="766" w:type="dxa"/>
          </w:tcPr>
          <w:p w14:paraId="2464630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A37A45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3A94CB2" w14:textId="77777777" w:rsidR="00AC6C56" w:rsidRPr="00C46397" w:rsidRDefault="00AC6C56" w:rsidP="00560DC5">
            <w:pPr>
              <w:pStyle w:val="TableParagraph"/>
              <w:spacing w:before="160" w:line="187" w:lineRule="exact"/>
              <w:ind w:left="307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0,42</w:t>
            </w:r>
          </w:p>
        </w:tc>
        <w:tc>
          <w:tcPr>
            <w:tcW w:w="638" w:type="dxa"/>
          </w:tcPr>
          <w:p w14:paraId="10EFF20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024B43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B2241E6" w14:textId="77777777" w:rsidR="00AC6C56" w:rsidRPr="00C46397" w:rsidRDefault="00AC6C56" w:rsidP="00560DC5">
            <w:pPr>
              <w:pStyle w:val="TableParagraph"/>
              <w:spacing w:before="160" w:line="187" w:lineRule="exact"/>
              <w:ind w:left="177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0,30</w:t>
            </w:r>
          </w:p>
        </w:tc>
        <w:tc>
          <w:tcPr>
            <w:tcW w:w="616" w:type="dxa"/>
          </w:tcPr>
          <w:p w14:paraId="6C46FCE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A62115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F4069E9" w14:textId="77777777" w:rsidR="00AC6C56" w:rsidRPr="00C46397" w:rsidRDefault="00AC6C56" w:rsidP="00560DC5">
            <w:pPr>
              <w:pStyle w:val="TableParagraph"/>
              <w:spacing w:before="160" w:line="187" w:lineRule="exact"/>
              <w:ind w:left="83" w:righ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Valid</w:t>
            </w:r>
          </w:p>
        </w:tc>
        <w:tc>
          <w:tcPr>
            <w:tcW w:w="866" w:type="dxa"/>
          </w:tcPr>
          <w:p w14:paraId="052BDCC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EC061B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57119D2" w14:textId="77777777" w:rsidR="00AC6C56" w:rsidRPr="00C46397" w:rsidRDefault="00AC6C56" w:rsidP="00560DC5">
            <w:pPr>
              <w:pStyle w:val="TableParagraph"/>
              <w:spacing w:before="160" w:line="187" w:lineRule="exact"/>
              <w:ind w:left="409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0,50</w:t>
            </w:r>
          </w:p>
        </w:tc>
        <w:tc>
          <w:tcPr>
            <w:tcW w:w="768" w:type="dxa"/>
          </w:tcPr>
          <w:p w14:paraId="4EF868A0" w14:textId="77777777" w:rsidR="00AC6C56" w:rsidRPr="00C46397" w:rsidRDefault="00AC6C56" w:rsidP="00560DC5">
            <w:pPr>
              <w:pStyle w:val="TableParagraph"/>
              <w:spacing w:line="206" w:lineRule="exact"/>
              <w:ind w:left="109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Relibel</w:t>
            </w:r>
          </w:p>
        </w:tc>
        <w:tc>
          <w:tcPr>
            <w:tcW w:w="616" w:type="dxa"/>
          </w:tcPr>
          <w:p w14:paraId="2AD2AC13" w14:textId="77777777" w:rsidR="00AC6C56" w:rsidRPr="00C46397" w:rsidRDefault="00AC6C56" w:rsidP="00560DC5">
            <w:pPr>
              <w:pStyle w:val="TableParagraph"/>
              <w:spacing w:line="206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9"/>
                <w:sz w:val="18"/>
              </w:rPr>
              <w:t>0</w:t>
            </w:r>
          </w:p>
        </w:tc>
        <w:tc>
          <w:tcPr>
            <w:tcW w:w="616" w:type="dxa"/>
          </w:tcPr>
          <w:p w14:paraId="6F20289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14:paraId="3FC24B4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BCF9B0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67AE4B0" w14:textId="77777777" w:rsidR="00AC6C56" w:rsidRPr="00C46397" w:rsidRDefault="00AC6C56" w:rsidP="00560DC5">
            <w:pPr>
              <w:pStyle w:val="TableParagraph"/>
              <w:spacing w:before="160" w:line="187" w:lineRule="exact"/>
              <w:ind w:left="89" w:righ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616" w:type="dxa"/>
          </w:tcPr>
          <w:p w14:paraId="33A3ED8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2DD549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0026C22" w14:textId="77777777" w:rsidR="00AC6C56" w:rsidRPr="00C46397" w:rsidRDefault="00AC6C56" w:rsidP="00560DC5">
            <w:pPr>
              <w:pStyle w:val="TableParagraph"/>
              <w:spacing w:before="160" w:line="187" w:lineRule="exact"/>
              <w:ind w:left="314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666" w:type="dxa"/>
          </w:tcPr>
          <w:p w14:paraId="27FB414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D04DEA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EDE3834" w14:textId="77777777" w:rsidR="00AC6C56" w:rsidRPr="00C46397" w:rsidRDefault="00AC6C56" w:rsidP="00560DC5">
            <w:pPr>
              <w:pStyle w:val="TableParagraph"/>
              <w:spacing w:before="160" w:line="187" w:lineRule="exact"/>
              <w:ind w:left="94" w:right="71"/>
              <w:jc w:val="center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23,81</w:t>
            </w:r>
          </w:p>
        </w:tc>
        <w:tc>
          <w:tcPr>
            <w:tcW w:w="616" w:type="dxa"/>
          </w:tcPr>
          <w:p w14:paraId="5E1F223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B6FA30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4CDBBE7" w14:textId="77777777" w:rsidR="00AC6C56" w:rsidRPr="00C46397" w:rsidRDefault="00AC6C56" w:rsidP="00560DC5">
            <w:pPr>
              <w:pStyle w:val="TableParagraph"/>
              <w:spacing w:before="160" w:line="187" w:lineRule="exact"/>
              <w:ind w:left="316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667" w:type="dxa"/>
          </w:tcPr>
          <w:p w14:paraId="53AE52A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1A694C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EA79A7F" w14:textId="77777777" w:rsidR="00AC6C56" w:rsidRPr="00C46397" w:rsidRDefault="00AC6C56" w:rsidP="00560DC5">
            <w:pPr>
              <w:pStyle w:val="TableParagraph"/>
              <w:spacing w:before="160" w:line="187" w:lineRule="exact"/>
              <w:ind w:left="96" w:righ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76,19</w:t>
            </w:r>
          </w:p>
        </w:tc>
      </w:tr>
    </w:tbl>
    <w:p w14:paraId="15ECCA31" w14:textId="77777777" w:rsidR="00AC6C56" w:rsidRPr="00C46397" w:rsidRDefault="00AC6C56" w:rsidP="00AC6C56">
      <w:pPr>
        <w:spacing w:line="187" w:lineRule="exact"/>
        <w:jc w:val="center"/>
        <w:rPr>
          <w:sz w:val="18"/>
        </w:rPr>
        <w:sectPr w:rsidR="00AC6C56" w:rsidRPr="00C46397" w:rsidSect="00AC6C56">
          <w:pgSz w:w="11910" w:h="16840"/>
          <w:pgMar w:top="1600" w:right="480" w:bottom="280" w:left="480" w:header="720" w:footer="720" w:gutter="0"/>
          <w:cols w:space="720"/>
        </w:sect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766"/>
        <w:gridCol w:w="638"/>
        <w:gridCol w:w="616"/>
        <w:gridCol w:w="866"/>
        <w:gridCol w:w="768"/>
        <w:gridCol w:w="616"/>
        <w:gridCol w:w="616"/>
        <w:gridCol w:w="566"/>
        <w:gridCol w:w="616"/>
        <w:gridCol w:w="666"/>
        <w:gridCol w:w="616"/>
        <w:gridCol w:w="667"/>
      </w:tblGrid>
      <w:tr w:rsidR="00AC6C56" w:rsidRPr="00C46397" w14:paraId="3B05A1FE" w14:textId="77777777" w:rsidTr="00560DC5">
        <w:trPr>
          <w:trHeight w:val="300"/>
        </w:trPr>
        <w:tc>
          <w:tcPr>
            <w:tcW w:w="1853" w:type="dxa"/>
            <w:vMerge w:val="restart"/>
            <w:shd w:val="clear" w:color="auto" w:fill="B6DDE8"/>
          </w:tcPr>
          <w:p w14:paraId="381583AE" w14:textId="77777777" w:rsidR="00AC6C56" w:rsidRPr="00C46397" w:rsidRDefault="00AC6C56" w:rsidP="00560DC5">
            <w:pPr>
              <w:pStyle w:val="TableParagraph"/>
              <w:spacing w:line="202" w:lineRule="exact"/>
              <w:ind w:left="441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lastRenderedPageBreak/>
              <w:t>Pernyataan</w:t>
            </w:r>
          </w:p>
        </w:tc>
        <w:tc>
          <w:tcPr>
            <w:tcW w:w="2020" w:type="dxa"/>
            <w:gridSpan w:val="3"/>
            <w:shd w:val="clear" w:color="auto" w:fill="B6DDE8"/>
          </w:tcPr>
          <w:p w14:paraId="2C6987CC" w14:textId="77777777" w:rsidR="00AC6C56" w:rsidRPr="00C46397" w:rsidRDefault="00AC6C56" w:rsidP="00560DC5">
            <w:pPr>
              <w:pStyle w:val="TableParagraph"/>
              <w:spacing w:before="42"/>
              <w:ind w:left="499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Uji Validitas</w:t>
            </w:r>
          </w:p>
        </w:tc>
        <w:tc>
          <w:tcPr>
            <w:tcW w:w="1634" w:type="dxa"/>
            <w:gridSpan w:val="2"/>
            <w:shd w:val="clear" w:color="auto" w:fill="B6DDE8"/>
          </w:tcPr>
          <w:p w14:paraId="678B71ED" w14:textId="77777777" w:rsidR="00AC6C56" w:rsidRPr="00C46397" w:rsidRDefault="00AC6C56" w:rsidP="00560DC5">
            <w:pPr>
              <w:pStyle w:val="TableParagraph"/>
              <w:spacing w:before="42"/>
              <w:ind w:left="349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Reliabilitas</w:t>
            </w:r>
          </w:p>
        </w:tc>
        <w:tc>
          <w:tcPr>
            <w:tcW w:w="4363" w:type="dxa"/>
            <w:gridSpan w:val="7"/>
            <w:shd w:val="clear" w:color="auto" w:fill="B6DDE8"/>
          </w:tcPr>
          <w:p w14:paraId="6B9E829D" w14:textId="77777777" w:rsidR="00AC6C56" w:rsidRPr="00C46397" w:rsidRDefault="00AC6C56" w:rsidP="00560DC5">
            <w:pPr>
              <w:pStyle w:val="TableParagraph"/>
              <w:spacing w:before="88" w:line="192" w:lineRule="exact"/>
              <w:ind w:left="1295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Kepuasan Pengguna</w:t>
            </w:r>
          </w:p>
        </w:tc>
      </w:tr>
      <w:tr w:rsidR="00AC6C56" w:rsidRPr="00C46397" w14:paraId="7784D219" w14:textId="77777777" w:rsidTr="00560DC5">
        <w:trPr>
          <w:trHeight w:val="414"/>
        </w:trPr>
        <w:tc>
          <w:tcPr>
            <w:tcW w:w="1853" w:type="dxa"/>
            <w:vMerge/>
            <w:tcBorders>
              <w:top w:val="nil"/>
            </w:tcBorders>
            <w:shd w:val="clear" w:color="auto" w:fill="B6DDE8"/>
          </w:tcPr>
          <w:p w14:paraId="622468E9" w14:textId="77777777" w:rsidR="00AC6C56" w:rsidRPr="00C46397" w:rsidRDefault="00AC6C56" w:rsidP="00560DC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shd w:val="clear" w:color="auto" w:fill="B6DDE8"/>
          </w:tcPr>
          <w:p w14:paraId="29D9921B" w14:textId="77777777" w:rsidR="00AC6C56" w:rsidRPr="00C46397" w:rsidRDefault="00AC6C56" w:rsidP="00560DC5">
            <w:pPr>
              <w:pStyle w:val="TableParagraph"/>
              <w:spacing w:line="201" w:lineRule="exact"/>
              <w:ind w:left="85" w:right="7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r_</w:t>
            </w:r>
          </w:p>
          <w:p w14:paraId="1AC6D906" w14:textId="77777777" w:rsidR="00AC6C56" w:rsidRPr="00C46397" w:rsidRDefault="00AC6C56" w:rsidP="00560DC5">
            <w:pPr>
              <w:pStyle w:val="TableParagraph"/>
              <w:spacing w:before="2" w:line="192" w:lineRule="exact"/>
              <w:ind w:left="88" w:right="7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hitung</w:t>
            </w:r>
          </w:p>
        </w:tc>
        <w:tc>
          <w:tcPr>
            <w:tcW w:w="638" w:type="dxa"/>
            <w:shd w:val="clear" w:color="auto" w:fill="B6DDE8"/>
          </w:tcPr>
          <w:p w14:paraId="59806C08" w14:textId="77777777" w:rsidR="00AC6C56" w:rsidRPr="00C46397" w:rsidRDefault="00AC6C56" w:rsidP="00560DC5">
            <w:pPr>
              <w:pStyle w:val="TableParagraph"/>
              <w:spacing w:line="201" w:lineRule="exact"/>
              <w:ind w:left="86" w:right="7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r_</w:t>
            </w:r>
          </w:p>
          <w:p w14:paraId="2EBD593B" w14:textId="77777777" w:rsidR="00AC6C56" w:rsidRPr="00C46397" w:rsidRDefault="00AC6C56" w:rsidP="00560DC5">
            <w:pPr>
              <w:pStyle w:val="TableParagraph"/>
              <w:spacing w:before="2" w:line="192" w:lineRule="exact"/>
              <w:ind w:left="88" w:right="7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tabel</w:t>
            </w:r>
          </w:p>
        </w:tc>
        <w:tc>
          <w:tcPr>
            <w:tcW w:w="616" w:type="dxa"/>
            <w:shd w:val="clear" w:color="auto" w:fill="B6DDE8"/>
          </w:tcPr>
          <w:p w14:paraId="3114FC9C" w14:textId="77777777" w:rsidR="00AC6C56" w:rsidRPr="00C46397" w:rsidRDefault="00AC6C56" w:rsidP="00560DC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7"/>
              </w:rPr>
            </w:pPr>
          </w:p>
          <w:p w14:paraId="0D2BADCA" w14:textId="77777777" w:rsidR="00AC6C56" w:rsidRPr="00C46397" w:rsidRDefault="00AC6C56" w:rsidP="00560DC5">
            <w:pPr>
              <w:pStyle w:val="TableParagraph"/>
              <w:spacing w:line="192" w:lineRule="exact"/>
              <w:ind w:left="81" w:right="7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Ket</w:t>
            </w:r>
          </w:p>
        </w:tc>
        <w:tc>
          <w:tcPr>
            <w:tcW w:w="866" w:type="dxa"/>
            <w:shd w:val="clear" w:color="auto" w:fill="B6DDE8"/>
          </w:tcPr>
          <w:p w14:paraId="5FB6CBF0" w14:textId="77777777" w:rsidR="00AC6C56" w:rsidRPr="00C46397" w:rsidRDefault="00AC6C56" w:rsidP="00560DC5">
            <w:pPr>
              <w:pStyle w:val="TableParagraph"/>
              <w:spacing w:line="201" w:lineRule="exact"/>
              <w:ind w:left="89" w:right="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Varians</w:t>
            </w:r>
          </w:p>
          <w:p w14:paraId="02BAA0D1" w14:textId="77777777" w:rsidR="00AC6C56" w:rsidRPr="00C46397" w:rsidRDefault="00AC6C56" w:rsidP="00560DC5">
            <w:pPr>
              <w:pStyle w:val="TableParagraph"/>
              <w:spacing w:before="2" w:line="192" w:lineRule="exact"/>
              <w:ind w:left="88" w:right="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butir</w:t>
            </w:r>
          </w:p>
        </w:tc>
        <w:tc>
          <w:tcPr>
            <w:tcW w:w="768" w:type="dxa"/>
            <w:shd w:val="clear" w:color="auto" w:fill="B6DDE8"/>
          </w:tcPr>
          <w:p w14:paraId="4CB8113F" w14:textId="77777777" w:rsidR="00AC6C56" w:rsidRPr="00C46397" w:rsidRDefault="00AC6C56" w:rsidP="00560DC5">
            <w:pPr>
              <w:pStyle w:val="TableParagraph"/>
              <w:spacing w:line="201" w:lineRule="exact"/>
              <w:ind w:left="191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Relia</w:t>
            </w:r>
          </w:p>
          <w:p w14:paraId="4C7A74E1" w14:textId="77777777" w:rsidR="00AC6C56" w:rsidRPr="00C46397" w:rsidRDefault="00AC6C56" w:rsidP="00560DC5">
            <w:pPr>
              <w:pStyle w:val="TableParagraph"/>
              <w:spacing w:before="2" w:line="192" w:lineRule="exact"/>
              <w:ind w:left="146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bilitas</w:t>
            </w:r>
          </w:p>
        </w:tc>
        <w:tc>
          <w:tcPr>
            <w:tcW w:w="616" w:type="dxa"/>
            <w:shd w:val="clear" w:color="auto" w:fill="B6DDE8"/>
          </w:tcPr>
          <w:p w14:paraId="10E2C82A" w14:textId="77777777" w:rsidR="00AC6C56" w:rsidRPr="00C46397" w:rsidRDefault="00AC6C56" w:rsidP="00560DC5">
            <w:pPr>
              <w:pStyle w:val="TableParagraph"/>
              <w:spacing w:line="201" w:lineRule="exact"/>
              <w:ind w:left="85" w:right="7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Skor</w:t>
            </w:r>
          </w:p>
          <w:p w14:paraId="6725A05D" w14:textId="77777777" w:rsidR="00AC6C56" w:rsidRPr="00C46397" w:rsidRDefault="00AC6C56" w:rsidP="00560DC5">
            <w:pPr>
              <w:pStyle w:val="TableParagraph"/>
              <w:spacing w:before="2" w:line="192" w:lineRule="exact"/>
              <w:ind w:left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w w:val="99"/>
                <w:sz w:val="18"/>
              </w:rPr>
              <w:t>1</w:t>
            </w:r>
          </w:p>
        </w:tc>
        <w:tc>
          <w:tcPr>
            <w:tcW w:w="616" w:type="dxa"/>
            <w:shd w:val="clear" w:color="auto" w:fill="B6DDE8"/>
          </w:tcPr>
          <w:p w14:paraId="2985F6F7" w14:textId="77777777" w:rsidR="00AC6C56" w:rsidRPr="00C46397" w:rsidRDefault="00AC6C56" w:rsidP="00560DC5">
            <w:pPr>
              <w:pStyle w:val="TableParagraph"/>
              <w:spacing w:line="201" w:lineRule="exact"/>
              <w:ind w:left="86" w:right="7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Skor</w:t>
            </w:r>
          </w:p>
          <w:p w14:paraId="136019C8" w14:textId="77777777" w:rsidR="00AC6C56" w:rsidRPr="00C46397" w:rsidRDefault="00AC6C56" w:rsidP="00560DC5">
            <w:pPr>
              <w:pStyle w:val="TableParagraph"/>
              <w:spacing w:before="2" w:line="192" w:lineRule="exact"/>
              <w:ind w:left="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w w:val="99"/>
                <w:sz w:val="18"/>
              </w:rPr>
              <w:t>2</w:t>
            </w:r>
          </w:p>
        </w:tc>
        <w:tc>
          <w:tcPr>
            <w:tcW w:w="566" w:type="dxa"/>
            <w:shd w:val="clear" w:color="auto" w:fill="B6DDE8"/>
          </w:tcPr>
          <w:p w14:paraId="68C9BC09" w14:textId="77777777" w:rsidR="00AC6C56" w:rsidRPr="00C46397" w:rsidRDefault="00AC6C56" w:rsidP="00560DC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7"/>
              </w:rPr>
            </w:pPr>
          </w:p>
          <w:p w14:paraId="1E3F8FD2" w14:textId="77777777" w:rsidR="00AC6C56" w:rsidRPr="00C46397" w:rsidRDefault="00AC6C56" w:rsidP="00560DC5">
            <w:pPr>
              <w:pStyle w:val="TableParagraph"/>
              <w:spacing w:line="192" w:lineRule="exact"/>
              <w:ind w:left="1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w w:val="99"/>
                <w:sz w:val="18"/>
              </w:rPr>
              <w:t>%</w:t>
            </w:r>
          </w:p>
        </w:tc>
        <w:tc>
          <w:tcPr>
            <w:tcW w:w="616" w:type="dxa"/>
            <w:shd w:val="clear" w:color="auto" w:fill="B6DDE8"/>
          </w:tcPr>
          <w:p w14:paraId="077D2A02" w14:textId="77777777" w:rsidR="00AC6C56" w:rsidRPr="00C46397" w:rsidRDefault="00AC6C56" w:rsidP="00560DC5">
            <w:pPr>
              <w:pStyle w:val="TableParagraph"/>
              <w:spacing w:line="201" w:lineRule="exact"/>
              <w:ind w:left="89" w:right="6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Skor</w:t>
            </w:r>
          </w:p>
          <w:p w14:paraId="67C14379" w14:textId="77777777" w:rsidR="00AC6C56" w:rsidRPr="00C46397" w:rsidRDefault="00AC6C56" w:rsidP="00560DC5">
            <w:pPr>
              <w:pStyle w:val="TableParagraph"/>
              <w:spacing w:before="2" w:line="192" w:lineRule="exact"/>
              <w:ind w:left="1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w w:val="99"/>
                <w:sz w:val="18"/>
              </w:rPr>
              <w:t>3</w:t>
            </w:r>
          </w:p>
        </w:tc>
        <w:tc>
          <w:tcPr>
            <w:tcW w:w="666" w:type="dxa"/>
            <w:shd w:val="clear" w:color="auto" w:fill="B6DDE8"/>
          </w:tcPr>
          <w:p w14:paraId="7C46745C" w14:textId="77777777" w:rsidR="00AC6C56" w:rsidRPr="00C46397" w:rsidRDefault="00AC6C56" w:rsidP="00560DC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7"/>
              </w:rPr>
            </w:pPr>
          </w:p>
          <w:p w14:paraId="35EAF3D8" w14:textId="77777777" w:rsidR="00AC6C56" w:rsidRPr="00C46397" w:rsidRDefault="00AC6C56" w:rsidP="00560DC5">
            <w:pPr>
              <w:pStyle w:val="TableParagraph"/>
              <w:spacing w:line="192" w:lineRule="exact"/>
              <w:ind w:left="1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w w:val="99"/>
                <w:sz w:val="18"/>
              </w:rPr>
              <w:t>%</w:t>
            </w:r>
          </w:p>
        </w:tc>
        <w:tc>
          <w:tcPr>
            <w:tcW w:w="616" w:type="dxa"/>
            <w:shd w:val="clear" w:color="auto" w:fill="B6DDE8"/>
          </w:tcPr>
          <w:p w14:paraId="11997A37" w14:textId="77777777" w:rsidR="00AC6C56" w:rsidRPr="00C46397" w:rsidRDefault="00AC6C56" w:rsidP="00560DC5">
            <w:pPr>
              <w:pStyle w:val="TableParagraph"/>
              <w:spacing w:line="201" w:lineRule="exact"/>
              <w:ind w:left="89" w:right="6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Skor</w:t>
            </w:r>
          </w:p>
          <w:p w14:paraId="47F2542A" w14:textId="77777777" w:rsidR="00AC6C56" w:rsidRPr="00C46397" w:rsidRDefault="00AC6C56" w:rsidP="00560DC5">
            <w:pPr>
              <w:pStyle w:val="TableParagraph"/>
              <w:spacing w:before="2" w:line="192" w:lineRule="exact"/>
              <w:ind w:left="2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w w:val="99"/>
                <w:sz w:val="18"/>
              </w:rPr>
              <w:t>4</w:t>
            </w:r>
          </w:p>
        </w:tc>
        <w:tc>
          <w:tcPr>
            <w:tcW w:w="667" w:type="dxa"/>
            <w:shd w:val="clear" w:color="auto" w:fill="B6DDE8"/>
          </w:tcPr>
          <w:p w14:paraId="3693B456" w14:textId="77777777" w:rsidR="00AC6C56" w:rsidRPr="00C46397" w:rsidRDefault="00AC6C56" w:rsidP="00560DC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7"/>
              </w:rPr>
            </w:pPr>
          </w:p>
          <w:p w14:paraId="5B7A225B" w14:textId="77777777" w:rsidR="00AC6C56" w:rsidRPr="00C46397" w:rsidRDefault="00AC6C56" w:rsidP="00560DC5">
            <w:pPr>
              <w:pStyle w:val="TableParagraph"/>
              <w:spacing w:line="192" w:lineRule="exact"/>
              <w:ind w:left="2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w w:val="99"/>
                <w:sz w:val="18"/>
              </w:rPr>
              <w:t>%</w:t>
            </w:r>
          </w:p>
        </w:tc>
      </w:tr>
      <w:tr w:rsidR="00AC6C56" w:rsidRPr="00C46397" w14:paraId="3F56DE70" w14:textId="77777777" w:rsidTr="00560DC5">
        <w:trPr>
          <w:trHeight w:val="827"/>
        </w:trPr>
        <w:tc>
          <w:tcPr>
            <w:tcW w:w="1853" w:type="dxa"/>
          </w:tcPr>
          <w:p w14:paraId="3D7D0F81" w14:textId="77777777" w:rsidR="00AC6C56" w:rsidRPr="00C46397" w:rsidRDefault="00AC6C56" w:rsidP="00560DC5">
            <w:pPr>
              <w:pStyle w:val="TableParagraph"/>
              <w:ind w:left="221" w:right="96"/>
              <w:jc w:val="both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kependidikan, dan pengelola dalam memberikan</w:t>
            </w:r>
          </w:p>
          <w:p w14:paraId="01C89C9C" w14:textId="77777777" w:rsidR="00AC6C56" w:rsidRPr="00C46397" w:rsidRDefault="00AC6C56" w:rsidP="00560DC5">
            <w:pPr>
              <w:pStyle w:val="TableParagraph"/>
              <w:spacing w:line="187" w:lineRule="exact"/>
              <w:ind w:left="221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pelayanan.</w:t>
            </w:r>
          </w:p>
        </w:tc>
        <w:tc>
          <w:tcPr>
            <w:tcW w:w="766" w:type="dxa"/>
          </w:tcPr>
          <w:p w14:paraId="082CD0D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8" w:type="dxa"/>
          </w:tcPr>
          <w:p w14:paraId="3A5546A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</w:tcPr>
          <w:p w14:paraId="7483CD5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6" w:type="dxa"/>
          </w:tcPr>
          <w:p w14:paraId="7F68A5D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8" w:type="dxa"/>
          </w:tcPr>
          <w:p w14:paraId="6CAF2E6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</w:tcPr>
          <w:p w14:paraId="179404A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</w:tcPr>
          <w:p w14:paraId="24834F6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</w:tcPr>
          <w:p w14:paraId="5C8A59B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</w:tcPr>
          <w:p w14:paraId="429FC06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6" w:type="dxa"/>
          </w:tcPr>
          <w:p w14:paraId="05A4245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</w:tcPr>
          <w:p w14:paraId="051365B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7" w:type="dxa"/>
          </w:tcPr>
          <w:p w14:paraId="5432E3B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C6C56" w:rsidRPr="00C46397" w14:paraId="7BA47963" w14:textId="77777777" w:rsidTr="00560DC5">
        <w:trPr>
          <w:trHeight w:val="2071"/>
        </w:trPr>
        <w:tc>
          <w:tcPr>
            <w:tcW w:w="1853" w:type="dxa"/>
          </w:tcPr>
          <w:p w14:paraId="02A04B4E" w14:textId="77777777" w:rsidR="00AC6C56" w:rsidRPr="00C46397" w:rsidRDefault="00AC6C56" w:rsidP="00560DC5">
            <w:pPr>
              <w:pStyle w:val="TableParagraph"/>
              <w:tabs>
                <w:tab w:val="left" w:pos="1094"/>
                <w:tab w:val="left" w:pos="1194"/>
                <w:tab w:val="left" w:pos="1254"/>
                <w:tab w:val="left" w:pos="1415"/>
                <w:tab w:val="left" w:pos="1446"/>
              </w:tabs>
              <w:ind w:left="221" w:right="95" w:hanging="219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2.</w:t>
            </w:r>
            <w:r w:rsidRPr="00C46397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C46397">
              <w:rPr>
                <w:rFonts w:ascii="Times New Roman" w:hAnsi="Times New Roman" w:cs="Times New Roman"/>
                <w:sz w:val="18"/>
              </w:rPr>
              <w:t>Daya</w:t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pacing w:val="-4"/>
                <w:sz w:val="18"/>
              </w:rPr>
              <w:t xml:space="preserve">tanggap </w:t>
            </w:r>
            <w:r w:rsidRPr="00C46397">
              <w:rPr>
                <w:rFonts w:ascii="Times New Roman" w:hAnsi="Times New Roman" w:cs="Times New Roman"/>
                <w:sz w:val="18"/>
              </w:rPr>
              <w:t>(responsiveness): kemauan</w:t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pacing w:val="-6"/>
                <w:sz w:val="18"/>
              </w:rPr>
              <w:t xml:space="preserve">dari </w:t>
            </w:r>
            <w:r w:rsidRPr="00C46397">
              <w:rPr>
                <w:rFonts w:ascii="Times New Roman" w:hAnsi="Times New Roman" w:cs="Times New Roman"/>
                <w:sz w:val="18"/>
              </w:rPr>
              <w:t>dosen,</w:t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pacing w:val="-4"/>
                <w:sz w:val="18"/>
              </w:rPr>
              <w:t xml:space="preserve">tenaga </w:t>
            </w:r>
            <w:r w:rsidRPr="00C46397">
              <w:rPr>
                <w:rFonts w:ascii="Times New Roman" w:hAnsi="Times New Roman" w:cs="Times New Roman"/>
                <w:sz w:val="18"/>
              </w:rPr>
              <w:t>kependidikan, dan pengelola</w:t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pacing w:val="-4"/>
                <w:sz w:val="18"/>
              </w:rPr>
              <w:t xml:space="preserve">dalam </w:t>
            </w:r>
            <w:r w:rsidRPr="00C46397">
              <w:rPr>
                <w:rFonts w:ascii="Times New Roman" w:hAnsi="Times New Roman" w:cs="Times New Roman"/>
                <w:sz w:val="18"/>
              </w:rPr>
              <w:t>membantu mahasiswa</w:t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pacing w:val="-5"/>
                <w:sz w:val="18"/>
              </w:rPr>
              <w:t xml:space="preserve">dan </w:t>
            </w:r>
            <w:r w:rsidRPr="00C46397">
              <w:rPr>
                <w:rFonts w:ascii="Times New Roman" w:hAnsi="Times New Roman" w:cs="Times New Roman"/>
                <w:sz w:val="18"/>
              </w:rPr>
              <w:t>memberikan</w:t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pacing w:val="-6"/>
                <w:sz w:val="18"/>
              </w:rPr>
              <w:t>jasa</w:t>
            </w:r>
          </w:p>
          <w:p w14:paraId="5A758FEE" w14:textId="77777777" w:rsidR="00AC6C56" w:rsidRPr="00C46397" w:rsidRDefault="00AC6C56" w:rsidP="00560DC5">
            <w:pPr>
              <w:pStyle w:val="TableParagraph"/>
              <w:spacing w:line="189" w:lineRule="exact"/>
              <w:ind w:left="221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dengan cepat.</w:t>
            </w:r>
          </w:p>
        </w:tc>
        <w:tc>
          <w:tcPr>
            <w:tcW w:w="766" w:type="dxa"/>
          </w:tcPr>
          <w:p w14:paraId="6B1F77D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144CCB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76F6ED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8FCE5F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90EC16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61E0DE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A08BC2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C25E399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54996BD4" w14:textId="77777777" w:rsidR="00AC6C56" w:rsidRPr="00C46397" w:rsidRDefault="00AC6C56" w:rsidP="00560DC5">
            <w:pPr>
              <w:pStyle w:val="TableParagraph"/>
              <w:spacing w:line="189" w:lineRule="exact"/>
              <w:ind w:right="95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0,68</w:t>
            </w:r>
          </w:p>
        </w:tc>
        <w:tc>
          <w:tcPr>
            <w:tcW w:w="638" w:type="dxa"/>
          </w:tcPr>
          <w:p w14:paraId="1CCA789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E81D54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5E0187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117DAA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B2D47C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328C10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D828BC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4382CE7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6A1F5FD3" w14:textId="77777777" w:rsidR="00AC6C56" w:rsidRPr="00C46397" w:rsidRDefault="00AC6C56" w:rsidP="00560DC5">
            <w:pPr>
              <w:pStyle w:val="TableParagraph"/>
              <w:spacing w:line="189" w:lineRule="exact"/>
              <w:ind w:right="96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0,30</w:t>
            </w:r>
          </w:p>
        </w:tc>
        <w:tc>
          <w:tcPr>
            <w:tcW w:w="616" w:type="dxa"/>
          </w:tcPr>
          <w:p w14:paraId="50AC0D8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390A34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ED4B87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1B5161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B1CD23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BBA20E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E8C7D4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EAE09D2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65BB83A5" w14:textId="77777777" w:rsidR="00AC6C56" w:rsidRPr="00C46397" w:rsidRDefault="00AC6C56" w:rsidP="00560DC5">
            <w:pPr>
              <w:pStyle w:val="TableParagraph"/>
              <w:spacing w:line="189" w:lineRule="exact"/>
              <w:ind w:left="83" w:righ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Valid</w:t>
            </w:r>
          </w:p>
        </w:tc>
        <w:tc>
          <w:tcPr>
            <w:tcW w:w="866" w:type="dxa"/>
          </w:tcPr>
          <w:p w14:paraId="65B6404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BCD073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39A828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98E3BB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09526E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501727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390E1D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8351886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07FAAC97" w14:textId="77777777" w:rsidR="00AC6C56" w:rsidRPr="00C46397" w:rsidRDefault="00AC6C56" w:rsidP="00560DC5">
            <w:pPr>
              <w:pStyle w:val="TableParagraph"/>
              <w:spacing w:line="189" w:lineRule="exact"/>
              <w:ind w:right="92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0,69</w:t>
            </w:r>
          </w:p>
        </w:tc>
        <w:tc>
          <w:tcPr>
            <w:tcW w:w="768" w:type="dxa"/>
          </w:tcPr>
          <w:p w14:paraId="36BBE384" w14:textId="77777777" w:rsidR="00AC6C56" w:rsidRPr="00C46397" w:rsidRDefault="00AC6C56" w:rsidP="00560DC5">
            <w:pPr>
              <w:pStyle w:val="TableParagraph"/>
              <w:spacing w:line="206" w:lineRule="exact"/>
              <w:ind w:left="109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Relibel</w:t>
            </w:r>
          </w:p>
        </w:tc>
        <w:tc>
          <w:tcPr>
            <w:tcW w:w="616" w:type="dxa"/>
          </w:tcPr>
          <w:p w14:paraId="6113FD71" w14:textId="77777777" w:rsidR="00AC6C56" w:rsidRPr="00C46397" w:rsidRDefault="00AC6C56" w:rsidP="00560DC5">
            <w:pPr>
              <w:pStyle w:val="TableParagraph"/>
              <w:spacing w:line="206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9"/>
                <w:sz w:val="18"/>
              </w:rPr>
              <w:t>0</w:t>
            </w:r>
          </w:p>
        </w:tc>
        <w:tc>
          <w:tcPr>
            <w:tcW w:w="616" w:type="dxa"/>
          </w:tcPr>
          <w:p w14:paraId="56EEC49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0F9E92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E72F58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B4327C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A58981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3CF6BB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7634E2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7B8FFE2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3F3D6E46" w14:textId="77777777" w:rsidR="00AC6C56" w:rsidRPr="00C46397" w:rsidRDefault="00AC6C56" w:rsidP="00560DC5">
            <w:pPr>
              <w:pStyle w:val="TableParagraph"/>
              <w:spacing w:line="189" w:lineRule="exact"/>
              <w:ind w:right="92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9"/>
                <w:sz w:val="18"/>
              </w:rPr>
              <w:t>3</w:t>
            </w:r>
          </w:p>
        </w:tc>
        <w:tc>
          <w:tcPr>
            <w:tcW w:w="566" w:type="dxa"/>
          </w:tcPr>
          <w:p w14:paraId="32BC3FD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AEA98E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4F81EA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DBB91C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FD54FB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560356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6EDE8D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0097470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65C4D6B6" w14:textId="77777777" w:rsidR="00AC6C56" w:rsidRPr="00C46397" w:rsidRDefault="00AC6C56" w:rsidP="00560DC5">
            <w:pPr>
              <w:pStyle w:val="TableParagraph"/>
              <w:spacing w:line="189" w:lineRule="exact"/>
              <w:ind w:left="89" w:righ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7,14</w:t>
            </w:r>
          </w:p>
        </w:tc>
        <w:tc>
          <w:tcPr>
            <w:tcW w:w="616" w:type="dxa"/>
          </w:tcPr>
          <w:p w14:paraId="4B6DDEC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108704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BC7400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5F06B9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35D57C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EFD3CC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41206D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29E6BA8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7294F348" w14:textId="77777777" w:rsidR="00AC6C56" w:rsidRPr="00C46397" w:rsidRDefault="00AC6C56" w:rsidP="00560DC5">
            <w:pPr>
              <w:pStyle w:val="TableParagraph"/>
              <w:spacing w:line="189" w:lineRule="exact"/>
              <w:ind w:right="91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9"/>
                <w:sz w:val="18"/>
              </w:rPr>
              <w:t>4</w:t>
            </w:r>
          </w:p>
        </w:tc>
        <w:tc>
          <w:tcPr>
            <w:tcW w:w="666" w:type="dxa"/>
          </w:tcPr>
          <w:p w14:paraId="5745F68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20FB67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FD7E52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87DB3B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963A0E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E20DE0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DF305D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F33EBA4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55E3A095" w14:textId="77777777" w:rsidR="00AC6C56" w:rsidRPr="00C46397" w:rsidRDefault="00AC6C56" w:rsidP="00560DC5">
            <w:pPr>
              <w:pStyle w:val="TableParagraph"/>
              <w:spacing w:line="189" w:lineRule="exact"/>
              <w:ind w:right="87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9,52</w:t>
            </w:r>
          </w:p>
        </w:tc>
        <w:tc>
          <w:tcPr>
            <w:tcW w:w="616" w:type="dxa"/>
          </w:tcPr>
          <w:p w14:paraId="1894623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F8811D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2218B1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BE1183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569E3F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A5A941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FEFA2F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74B1C66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678D198B" w14:textId="77777777" w:rsidR="00AC6C56" w:rsidRPr="00C46397" w:rsidRDefault="00AC6C56" w:rsidP="00560DC5">
            <w:pPr>
              <w:pStyle w:val="TableParagraph"/>
              <w:spacing w:line="189" w:lineRule="exact"/>
              <w:ind w:right="87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35</w:t>
            </w:r>
          </w:p>
        </w:tc>
        <w:tc>
          <w:tcPr>
            <w:tcW w:w="667" w:type="dxa"/>
          </w:tcPr>
          <w:p w14:paraId="2B19D4F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90B0D8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8129DB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D38DBE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95A159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FFC5EA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FC75FF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EB87A64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14:paraId="763C1FFF" w14:textId="77777777" w:rsidR="00AC6C56" w:rsidRPr="00C46397" w:rsidRDefault="00AC6C56" w:rsidP="00560DC5">
            <w:pPr>
              <w:pStyle w:val="TableParagraph"/>
              <w:spacing w:line="189" w:lineRule="exact"/>
              <w:ind w:left="96" w:righ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83,33</w:t>
            </w:r>
          </w:p>
        </w:tc>
      </w:tr>
      <w:tr w:rsidR="00AC6C56" w:rsidRPr="00C46397" w14:paraId="02330C8D" w14:textId="77777777" w:rsidTr="00560DC5">
        <w:trPr>
          <w:trHeight w:val="2689"/>
        </w:trPr>
        <w:tc>
          <w:tcPr>
            <w:tcW w:w="1853" w:type="dxa"/>
          </w:tcPr>
          <w:p w14:paraId="6FD1BFA0" w14:textId="77777777" w:rsidR="00AC6C56" w:rsidRPr="00C46397" w:rsidRDefault="00AC6C56" w:rsidP="00560DC5">
            <w:pPr>
              <w:pStyle w:val="TableParagraph"/>
              <w:tabs>
                <w:tab w:val="left" w:pos="1144"/>
                <w:tab w:val="left" w:pos="1194"/>
                <w:tab w:val="left" w:pos="1304"/>
                <w:tab w:val="left" w:pos="1354"/>
              </w:tabs>
              <w:ind w:left="221" w:right="95" w:hanging="219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3. Kepastian (assurance): kemampuan dosen,</w:t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pacing w:val="-4"/>
                <w:sz w:val="18"/>
              </w:rPr>
              <w:t xml:space="preserve">tenaga </w:t>
            </w:r>
            <w:r w:rsidRPr="00C46397">
              <w:rPr>
                <w:rFonts w:ascii="Times New Roman" w:hAnsi="Times New Roman" w:cs="Times New Roman"/>
                <w:sz w:val="18"/>
              </w:rPr>
              <w:t>kependidikan, dan pengelola</w:t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pacing w:val="-4"/>
                <w:sz w:val="18"/>
              </w:rPr>
              <w:t xml:space="preserve">untuk </w:t>
            </w:r>
            <w:r w:rsidRPr="00C46397">
              <w:rPr>
                <w:rFonts w:ascii="Times New Roman" w:hAnsi="Times New Roman" w:cs="Times New Roman"/>
                <w:sz w:val="18"/>
              </w:rPr>
              <w:t xml:space="preserve">memberi keyakinan </w:t>
            </w:r>
            <w:r w:rsidRPr="00C46397">
              <w:rPr>
                <w:rFonts w:ascii="Times New Roman" w:hAnsi="Times New Roman" w:cs="Times New Roman"/>
                <w:spacing w:val="-3"/>
                <w:sz w:val="18"/>
              </w:rPr>
              <w:t xml:space="preserve">kepada </w:t>
            </w:r>
            <w:r w:rsidRPr="00C46397">
              <w:rPr>
                <w:rFonts w:ascii="Times New Roman" w:hAnsi="Times New Roman" w:cs="Times New Roman"/>
                <w:sz w:val="18"/>
              </w:rPr>
              <w:t>mahasiswa bahwa pelayanan</w:t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pacing w:val="-5"/>
                <w:sz w:val="18"/>
              </w:rPr>
              <w:t xml:space="preserve">yang </w:t>
            </w:r>
            <w:r w:rsidRPr="00C46397">
              <w:rPr>
                <w:rFonts w:ascii="Times New Roman" w:hAnsi="Times New Roman" w:cs="Times New Roman"/>
                <w:sz w:val="18"/>
              </w:rPr>
              <w:t>diberikan</w:t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pacing w:val="-4"/>
                <w:sz w:val="18"/>
              </w:rPr>
              <w:t xml:space="preserve">telah </w:t>
            </w:r>
            <w:r w:rsidRPr="00C46397">
              <w:rPr>
                <w:rFonts w:ascii="Times New Roman" w:hAnsi="Times New Roman" w:cs="Times New Roman"/>
                <w:sz w:val="18"/>
              </w:rPr>
              <w:t>sesuai</w:t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pacing w:val="-4"/>
                <w:sz w:val="18"/>
              </w:rPr>
              <w:t>dengan</w:t>
            </w:r>
          </w:p>
          <w:p w14:paraId="5CB15648" w14:textId="77777777" w:rsidR="00AC6C56" w:rsidRPr="00C46397" w:rsidRDefault="00AC6C56" w:rsidP="00560DC5">
            <w:pPr>
              <w:pStyle w:val="TableParagraph"/>
              <w:spacing w:line="187" w:lineRule="exact"/>
              <w:ind w:left="221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ketentuan.</w:t>
            </w:r>
          </w:p>
        </w:tc>
        <w:tc>
          <w:tcPr>
            <w:tcW w:w="766" w:type="dxa"/>
          </w:tcPr>
          <w:p w14:paraId="1A47FD6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6D1D5F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B0AA51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26B87C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24551F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86519E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99FE28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5C30C1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6B2E80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87B438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BDB8C95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20ACFC7C" w14:textId="77777777" w:rsidR="00AC6C56" w:rsidRPr="00C46397" w:rsidRDefault="00AC6C56" w:rsidP="00560DC5">
            <w:pPr>
              <w:pStyle w:val="TableParagraph"/>
              <w:spacing w:line="187" w:lineRule="exact"/>
              <w:ind w:right="95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0,61</w:t>
            </w:r>
          </w:p>
        </w:tc>
        <w:tc>
          <w:tcPr>
            <w:tcW w:w="638" w:type="dxa"/>
          </w:tcPr>
          <w:p w14:paraId="275ED80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C93044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F17C8F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E84CBB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789447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81365A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B2FF09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92DB5C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9A3AD3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738347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240FF16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0286CAA2" w14:textId="77777777" w:rsidR="00AC6C56" w:rsidRPr="00C46397" w:rsidRDefault="00AC6C56" w:rsidP="00560DC5">
            <w:pPr>
              <w:pStyle w:val="TableParagraph"/>
              <w:spacing w:line="187" w:lineRule="exact"/>
              <w:ind w:right="96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0,30</w:t>
            </w:r>
          </w:p>
        </w:tc>
        <w:tc>
          <w:tcPr>
            <w:tcW w:w="616" w:type="dxa"/>
          </w:tcPr>
          <w:p w14:paraId="081861F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A726A7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26C2BA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AD244C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FA51F2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CA8413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DDA69B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F176F8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11F195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11AE88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0577469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7619B329" w14:textId="77777777" w:rsidR="00AC6C56" w:rsidRPr="00C46397" w:rsidRDefault="00AC6C56" w:rsidP="00560DC5">
            <w:pPr>
              <w:pStyle w:val="TableParagraph"/>
              <w:spacing w:line="187" w:lineRule="exact"/>
              <w:ind w:left="83" w:righ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Valid</w:t>
            </w:r>
          </w:p>
        </w:tc>
        <w:tc>
          <w:tcPr>
            <w:tcW w:w="866" w:type="dxa"/>
          </w:tcPr>
          <w:p w14:paraId="52FB35F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A52FBC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C911AF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5C364B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3FCBB0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19F7B2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E44FDF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7D06C7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1DDC27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379E94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6F83745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1B6D1521" w14:textId="77777777" w:rsidR="00AC6C56" w:rsidRPr="00C46397" w:rsidRDefault="00AC6C56" w:rsidP="00560DC5">
            <w:pPr>
              <w:pStyle w:val="TableParagraph"/>
              <w:spacing w:line="187" w:lineRule="exact"/>
              <w:ind w:right="92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0,67</w:t>
            </w:r>
          </w:p>
        </w:tc>
        <w:tc>
          <w:tcPr>
            <w:tcW w:w="768" w:type="dxa"/>
          </w:tcPr>
          <w:p w14:paraId="42D05C45" w14:textId="77777777" w:rsidR="00AC6C56" w:rsidRPr="00C46397" w:rsidRDefault="00AC6C56" w:rsidP="00560DC5">
            <w:pPr>
              <w:pStyle w:val="TableParagraph"/>
              <w:spacing w:line="206" w:lineRule="exact"/>
              <w:ind w:left="109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Relibel</w:t>
            </w:r>
          </w:p>
        </w:tc>
        <w:tc>
          <w:tcPr>
            <w:tcW w:w="616" w:type="dxa"/>
          </w:tcPr>
          <w:p w14:paraId="4E708F45" w14:textId="77777777" w:rsidR="00AC6C56" w:rsidRPr="00C46397" w:rsidRDefault="00AC6C56" w:rsidP="00560DC5">
            <w:pPr>
              <w:pStyle w:val="TableParagraph"/>
              <w:spacing w:line="206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9"/>
                <w:sz w:val="18"/>
              </w:rPr>
              <w:t>0</w:t>
            </w:r>
          </w:p>
        </w:tc>
        <w:tc>
          <w:tcPr>
            <w:tcW w:w="616" w:type="dxa"/>
          </w:tcPr>
          <w:p w14:paraId="4F35197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31FBEE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3EC873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40CA2F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3D406D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8163EC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873B46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9DDD32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DF9536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10296E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B62E937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0C99B4A8" w14:textId="77777777" w:rsidR="00AC6C56" w:rsidRPr="00C46397" w:rsidRDefault="00AC6C56" w:rsidP="00560DC5">
            <w:pPr>
              <w:pStyle w:val="TableParagraph"/>
              <w:spacing w:line="187" w:lineRule="exact"/>
              <w:ind w:right="92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9"/>
                <w:sz w:val="18"/>
              </w:rPr>
              <w:t>1</w:t>
            </w:r>
          </w:p>
        </w:tc>
        <w:tc>
          <w:tcPr>
            <w:tcW w:w="566" w:type="dxa"/>
          </w:tcPr>
          <w:p w14:paraId="7FB4440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1A3C1A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249D59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59440E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38B7E9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98547E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924D80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57FDC8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53C276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FC02D4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A96B420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5288D84F" w14:textId="77777777" w:rsidR="00AC6C56" w:rsidRPr="00C46397" w:rsidRDefault="00AC6C56" w:rsidP="00560DC5">
            <w:pPr>
              <w:pStyle w:val="TableParagraph"/>
              <w:spacing w:line="187" w:lineRule="exact"/>
              <w:ind w:left="89" w:righ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2,38</w:t>
            </w:r>
          </w:p>
        </w:tc>
        <w:tc>
          <w:tcPr>
            <w:tcW w:w="616" w:type="dxa"/>
          </w:tcPr>
          <w:p w14:paraId="66DF40B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DC37E0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FC6DDE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B3C07C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903A9A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C8F1F6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9B4F98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ED4952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C6B5B2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D94BA6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DC046DB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246B0AF0" w14:textId="77777777" w:rsidR="00AC6C56" w:rsidRPr="00C46397" w:rsidRDefault="00AC6C56" w:rsidP="00560DC5">
            <w:pPr>
              <w:pStyle w:val="TableParagraph"/>
              <w:spacing w:line="187" w:lineRule="exact"/>
              <w:ind w:right="91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9"/>
                <w:sz w:val="18"/>
              </w:rPr>
              <w:t>5</w:t>
            </w:r>
          </w:p>
        </w:tc>
        <w:tc>
          <w:tcPr>
            <w:tcW w:w="666" w:type="dxa"/>
          </w:tcPr>
          <w:p w14:paraId="398F68B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DAFF71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2A5F37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379B6C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F64EFA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E4A452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24B326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9D92F1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BEFB25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5995D3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798F372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51C043AA" w14:textId="77777777" w:rsidR="00AC6C56" w:rsidRPr="00C46397" w:rsidRDefault="00AC6C56" w:rsidP="00560DC5">
            <w:pPr>
              <w:pStyle w:val="TableParagraph"/>
              <w:spacing w:line="187" w:lineRule="exact"/>
              <w:ind w:right="88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11,90</w:t>
            </w:r>
          </w:p>
        </w:tc>
        <w:tc>
          <w:tcPr>
            <w:tcW w:w="616" w:type="dxa"/>
          </w:tcPr>
          <w:p w14:paraId="57F0B62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8882D5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B40272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72B57D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4D4B36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EF4803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4E898F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A41691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A6A638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E787A9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F04098A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78EEB165" w14:textId="77777777" w:rsidR="00AC6C56" w:rsidRPr="00C46397" w:rsidRDefault="00AC6C56" w:rsidP="00560DC5">
            <w:pPr>
              <w:pStyle w:val="TableParagraph"/>
              <w:spacing w:line="187" w:lineRule="exact"/>
              <w:ind w:right="87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36</w:t>
            </w:r>
          </w:p>
        </w:tc>
        <w:tc>
          <w:tcPr>
            <w:tcW w:w="667" w:type="dxa"/>
          </w:tcPr>
          <w:p w14:paraId="78186DB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C3619C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28739A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8BBF0D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D13704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DC622A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52C9E5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BC232A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41D6D5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7F73E3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31AF855" w14:textId="77777777" w:rsidR="00AC6C56" w:rsidRPr="00C46397" w:rsidRDefault="00AC6C56" w:rsidP="00560DC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1CB5B6D0" w14:textId="77777777" w:rsidR="00AC6C56" w:rsidRPr="00C46397" w:rsidRDefault="00AC6C56" w:rsidP="00560DC5">
            <w:pPr>
              <w:pStyle w:val="TableParagraph"/>
              <w:spacing w:line="187" w:lineRule="exact"/>
              <w:ind w:left="96" w:righ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85,71</w:t>
            </w:r>
          </w:p>
        </w:tc>
      </w:tr>
      <w:tr w:rsidR="00AC6C56" w:rsidRPr="00C46397" w14:paraId="54F4ED87" w14:textId="77777777" w:rsidTr="00560DC5">
        <w:trPr>
          <w:trHeight w:val="1656"/>
        </w:trPr>
        <w:tc>
          <w:tcPr>
            <w:tcW w:w="1853" w:type="dxa"/>
          </w:tcPr>
          <w:p w14:paraId="7B753F88" w14:textId="77777777" w:rsidR="00AC6C56" w:rsidRPr="00C46397" w:rsidRDefault="00AC6C56" w:rsidP="00560DC5">
            <w:pPr>
              <w:pStyle w:val="TableParagraph"/>
              <w:ind w:left="221" w:right="95" w:hanging="219"/>
              <w:jc w:val="both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4. Empati (empathy): kesediaan/kepedul ian dosen, tenaga kependidikan, dan pengelola untuk memberi perhatian kepada</w:t>
            </w:r>
          </w:p>
          <w:p w14:paraId="5C133B18" w14:textId="77777777" w:rsidR="00AC6C56" w:rsidRPr="00C46397" w:rsidRDefault="00AC6C56" w:rsidP="00560DC5">
            <w:pPr>
              <w:pStyle w:val="TableParagraph"/>
              <w:spacing w:line="187" w:lineRule="exact"/>
              <w:ind w:left="221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mahasiswa.</w:t>
            </w:r>
          </w:p>
        </w:tc>
        <w:tc>
          <w:tcPr>
            <w:tcW w:w="766" w:type="dxa"/>
          </w:tcPr>
          <w:p w14:paraId="68CEEDD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587676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6970F3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C2FBCA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E64F5F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23CA70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7BE1588A" w14:textId="77777777" w:rsidR="00AC6C56" w:rsidRPr="00C46397" w:rsidRDefault="00AC6C56" w:rsidP="00560DC5">
            <w:pPr>
              <w:pStyle w:val="TableParagraph"/>
              <w:spacing w:line="187" w:lineRule="exact"/>
              <w:ind w:right="95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0,63</w:t>
            </w:r>
          </w:p>
        </w:tc>
        <w:tc>
          <w:tcPr>
            <w:tcW w:w="638" w:type="dxa"/>
          </w:tcPr>
          <w:p w14:paraId="0F0E968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DB17E3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D435D7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C65907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F65320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83DF55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0BFAC60F" w14:textId="77777777" w:rsidR="00AC6C56" w:rsidRPr="00C46397" w:rsidRDefault="00AC6C56" w:rsidP="00560DC5">
            <w:pPr>
              <w:pStyle w:val="TableParagraph"/>
              <w:spacing w:line="187" w:lineRule="exact"/>
              <w:ind w:right="96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0,30</w:t>
            </w:r>
          </w:p>
        </w:tc>
        <w:tc>
          <w:tcPr>
            <w:tcW w:w="616" w:type="dxa"/>
          </w:tcPr>
          <w:p w14:paraId="2E8CD5B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BEE892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911145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F46C9E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9BBF9B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B67725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4A9A486D" w14:textId="77777777" w:rsidR="00AC6C56" w:rsidRPr="00C46397" w:rsidRDefault="00AC6C56" w:rsidP="00560DC5">
            <w:pPr>
              <w:pStyle w:val="TableParagraph"/>
              <w:spacing w:line="187" w:lineRule="exact"/>
              <w:ind w:left="83" w:righ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Valid</w:t>
            </w:r>
          </w:p>
        </w:tc>
        <w:tc>
          <w:tcPr>
            <w:tcW w:w="866" w:type="dxa"/>
          </w:tcPr>
          <w:p w14:paraId="1BD948C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9C8CEB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7AED13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89E091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1D0BCA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FE357E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6FB0C41C" w14:textId="77777777" w:rsidR="00AC6C56" w:rsidRPr="00C46397" w:rsidRDefault="00AC6C56" w:rsidP="00560DC5">
            <w:pPr>
              <w:pStyle w:val="TableParagraph"/>
              <w:spacing w:line="187" w:lineRule="exact"/>
              <w:ind w:right="92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0,58</w:t>
            </w:r>
          </w:p>
        </w:tc>
        <w:tc>
          <w:tcPr>
            <w:tcW w:w="768" w:type="dxa"/>
          </w:tcPr>
          <w:p w14:paraId="6B605C08" w14:textId="77777777" w:rsidR="00AC6C56" w:rsidRPr="00C46397" w:rsidRDefault="00AC6C56" w:rsidP="00560DC5">
            <w:pPr>
              <w:pStyle w:val="TableParagraph"/>
              <w:spacing w:line="206" w:lineRule="exact"/>
              <w:ind w:left="109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Relibel</w:t>
            </w:r>
          </w:p>
        </w:tc>
        <w:tc>
          <w:tcPr>
            <w:tcW w:w="616" w:type="dxa"/>
          </w:tcPr>
          <w:p w14:paraId="6AB79477" w14:textId="77777777" w:rsidR="00AC6C56" w:rsidRPr="00C46397" w:rsidRDefault="00AC6C56" w:rsidP="00560DC5">
            <w:pPr>
              <w:pStyle w:val="TableParagraph"/>
              <w:spacing w:line="206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9"/>
                <w:sz w:val="18"/>
              </w:rPr>
              <w:t>0</w:t>
            </w:r>
          </w:p>
        </w:tc>
        <w:tc>
          <w:tcPr>
            <w:tcW w:w="616" w:type="dxa"/>
          </w:tcPr>
          <w:p w14:paraId="1FC7994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750494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E17243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8D6525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1228CB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57DBEB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04098790" w14:textId="77777777" w:rsidR="00AC6C56" w:rsidRPr="00C46397" w:rsidRDefault="00AC6C56" w:rsidP="00560DC5">
            <w:pPr>
              <w:pStyle w:val="TableParagraph"/>
              <w:spacing w:line="187" w:lineRule="exact"/>
              <w:ind w:right="92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9"/>
                <w:sz w:val="18"/>
              </w:rPr>
              <w:t>1</w:t>
            </w:r>
          </w:p>
        </w:tc>
        <w:tc>
          <w:tcPr>
            <w:tcW w:w="566" w:type="dxa"/>
          </w:tcPr>
          <w:p w14:paraId="7CA24B1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926CE5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0C814C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6D3449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1FBCE5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428C0E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3A7CD560" w14:textId="77777777" w:rsidR="00AC6C56" w:rsidRPr="00C46397" w:rsidRDefault="00AC6C56" w:rsidP="00560DC5">
            <w:pPr>
              <w:pStyle w:val="TableParagraph"/>
              <w:spacing w:line="187" w:lineRule="exact"/>
              <w:ind w:left="89" w:righ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2,38</w:t>
            </w:r>
          </w:p>
        </w:tc>
        <w:tc>
          <w:tcPr>
            <w:tcW w:w="616" w:type="dxa"/>
          </w:tcPr>
          <w:p w14:paraId="6212A8F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0E873C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0AD882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C4D469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B99EEF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B723B7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18606973" w14:textId="77777777" w:rsidR="00AC6C56" w:rsidRPr="00C46397" w:rsidRDefault="00AC6C56" w:rsidP="00560DC5">
            <w:pPr>
              <w:pStyle w:val="TableParagraph"/>
              <w:spacing w:line="187" w:lineRule="exact"/>
              <w:ind w:right="91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9"/>
                <w:sz w:val="18"/>
              </w:rPr>
              <w:t>7</w:t>
            </w:r>
          </w:p>
        </w:tc>
        <w:tc>
          <w:tcPr>
            <w:tcW w:w="666" w:type="dxa"/>
          </w:tcPr>
          <w:p w14:paraId="45BA282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1A470E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C8B77D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D80BEC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F24C71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0F5B60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3D554F76" w14:textId="77777777" w:rsidR="00AC6C56" w:rsidRPr="00C46397" w:rsidRDefault="00AC6C56" w:rsidP="00560DC5">
            <w:pPr>
              <w:pStyle w:val="TableParagraph"/>
              <w:spacing w:line="187" w:lineRule="exact"/>
              <w:ind w:right="88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16,67</w:t>
            </w:r>
          </w:p>
        </w:tc>
        <w:tc>
          <w:tcPr>
            <w:tcW w:w="616" w:type="dxa"/>
          </w:tcPr>
          <w:p w14:paraId="0CD633B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089CE4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1BACCB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64B487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126DBF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AD2309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4C9E9C65" w14:textId="77777777" w:rsidR="00AC6C56" w:rsidRPr="00C46397" w:rsidRDefault="00AC6C56" w:rsidP="00560DC5">
            <w:pPr>
              <w:pStyle w:val="TableParagraph"/>
              <w:spacing w:line="187" w:lineRule="exact"/>
              <w:ind w:right="87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34</w:t>
            </w:r>
          </w:p>
        </w:tc>
        <w:tc>
          <w:tcPr>
            <w:tcW w:w="667" w:type="dxa"/>
          </w:tcPr>
          <w:p w14:paraId="7BE2A77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13FFCE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ED57D2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F30636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E62D69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0CE324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216C5B3D" w14:textId="77777777" w:rsidR="00AC6C56" w:rsidRPr="00C46397" w:rsidRDefault="00AC6C56" w:rsidP="00560DC5">
            <w:pPr>
              <w:pStyle w:val="TableParagraph"/>
              <w:spacing w:line="187" w:lineRule="exact"/>
              <w:ind w:left="96" w:righ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80,95</w:t>
            </w:r>
          </w:p>
        </w:tc>
      </w:tr>
      <w:tr w:rsidR="00AC6C56" w:rsidRPr="00C46397" w14:paraId="7E2296A2" w14:textId="77777777" w:rsidTr="00560DC5">
        <w:trPr>
          <w:trHeight w:val="1449"/>
        </w:trPr>
        <w:tc>
          <w:tcPr>
            <w:tcW w:w="1853" w:type="dxa"/>
          </w:tcPr>
          <w:p w14:paraId="534940FD" w14:textId="77777777" w:rsidR="00AC6C56" w:rsidRPr="00C46397" w:rsidRDefault="00AC6C56" w:rsidP="00560DC5">
            <w:pPr>
              <w:pStyle w:val="TableParagraph"/>
              <w:tabs>
                <w:tab w:val="left" w:pos="1194"/>
              </w:tabs>
              <w:ind w:left="221" w:right="95" w:hanging="219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5. Tangible: penilaian mahasiswa terhadap kecukupan, aksesibitas, kualitas</w:t>
            </w:r>
            <w:r w:rsidRPr="00C46397">
              <w:rPr>
                <w:rFonts w:ascii="Times New Roman" w:hAnsi="Times New Roman" w:cs="Times New Roman"/>
                <w:sz w:val="18"/>
              </w:rPr>
              <w:tab/>
            </w:r>
            <w:r w:rsidRPr="00C46397">
              <w:rPr>
                <w:rFonts w:ascii="Times New Roman" w:hAnsi="Times New Roman" w:cs="Times New Roman"/>
                <w:spacing w:val="-4"/>
                <w:sz w:val="18"/>
              </w:rPr>
              <w:t>sarana</w:t>
            </w:r>
          </w:p>
          <w:p w14:paraId="3C4F07CC" w14:textId="77777777" w:rsidR="00AC6C56" w:rsidRPr="00C46397" w:rsidRDefault="00AC6C56" w:rsidP="00560DC5">
            <w:pPr>
              <w:pStyle w:val="TableParagraph"/>
              <w:spacing w:line="187" w:lineRule="exact"/>
              <w:ind w:left="221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dan prasarana.</w:t>
            </w:r>
          </w:p>
        </w:tc>
        <w:tc>
          <w:tcPr>
            <w:tcW w:w="766" w:type="dxa"/>
          </w:tcPr>
          <w:p w14:paraId="3EEAE77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4BD94B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7FF394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5460C5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B558AB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2BB6EE56" w14:textId="77777777" w:rsidR="00AC6C56" w:rsidRPr="00C46397" w:rsidRDefault="00AC6C56" w:rsidP="00560DC5">
            <w:pPr>
              <w:pStyle w:val="TableParagraph"/>
              <w:spacing w:line="187" w:lineRule="exact"/>
              <w:ind w:right="95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0,58</w:t>
            </w:r>
          </w:p>
        </w:tc>
        <w:tc>
          <w:tcPr>
            <w:tcW w:w="638" w:type="dxa"/>
          </w:tcPr>
          <w:p w14:paraId="23E2360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83E994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48A4B1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86FDAE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62E453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4822DCCC" w14:textId="77777777" w:rsidR="00AC6C56" w:rsidRPr="00C46397" w:rsidRDefault="00AC6C56" w:rsidP="00560DC5">
            <w:pPr>
              <w:pStyle w:val="TableParagraph"/>
              <w:spacing w:line="187" w:lineRule="exact"/>
              <w:ind w:right="96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0,30</w:t>
            </w:r>
          </w:p>
        </w:tc>
        <w:tc>
          <w:tcPr>
            <w:tcW w:w="616" w:type="dxa"/>
          </w:tcPr>
          <w:p w14:paraId="7C7D5B5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025312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DDA9ED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70BC46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97B067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4FB351DA" w14:textId="77777777" w:rsidR="00AC6C56" w:rsidRPr="00C46397" w:rsidRDefault="00AC6C56" w:rsidP="00560DC5">
            <w:pPr>
              <w:pStyle w:val="TableParagraph"/>
              <w:spacing w:line="187" w:lineRule="exact"/>
              <w:ind w:left="83" w:righ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Valid</w:t>
            </w:r>
          </w:p>
        </w:tc>
        <w:tc>
          <w:tcPr>
            <w:tcW w:w="866" w:type="dxa"/>
          </w:tcPr>
          <w:p w14:paraId="2D57FD8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3A4E12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75E843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002ECC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B433E8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DC1A005" w14:textId="77777777" w:rsidR="00AC6C56" w:rsidRPr="00C46397" w:rsidRDefault="00AC6C56" w:rsidP="00560DC5">
            <w:pPr>
              <w:pStyle w:val="TableParagraph"/>
              <w:spacing w:line="187" w:lineRule="exact"/>
              <w:ind w:right="92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0,58</w:t>
            </w:r>
          </w:p>
        </w:tc>
        <w:tc>
          <w:tcPr>
            <w:tcW w:w="768" w:type="dxa"/>
          </w:tcPr>
          <w:p w14:paraId="0824D2C3" w14:textId="77777777" w:rsidR="00AC6C56" w:rsidRPr="00C46397" w:rsidRDefault="00AC6C56" w:rsidP="00560DC5">
            <w:pPr>
              <w:pStyle w:val="TableParagraph"/>
              <w:spacing w:line="206" w:lineRule="exact"/>
              <w:ind w:left="109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Relibel</w:t>
            </w:r>
          </w:p>
        </w:tc>
        <w:tc>
          <w:tcPr>
            <w:tcW w:w="616" w:type="dxa"/>
          </w:tcPr>
          <w:p w14:paraId="07B62888" w14:textId="77777777" w:rsidR="00AC6C56" w:rsidRPr="00C46397" w:rsidRDefault="00AC6C56" w:rsidP="00560DC5">
            <w:pPr>
              <w:pStyle w:val="TableParagraph"/>
              <w:spacing w:line="206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9"/>
                <w:sz w:val="18"/>
              </w:rPr>
              <w:t>0</w:t>
            </w:r>
          </w:p>
        </w:tc>
        <w:tc>
          <w:tcPr>
            <w:tcW w:w="616" w:type="dxa"/>
          </w:tcPr>
          <w:p w14:paraId="723DAAE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2D1E39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914EDF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2F951C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1C40D1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493759F1" w14:textId="77777777" w:rsidR="00AC6C56" w:rsidRPr="00C46397" w:rsidRDefault="00AC6C56" w:rsidP="00560DC5">
            <w:pPr>
              <w:pStyle w:val="TableParagraph"/>
              <w:spacing w:line="187" w:lineRule="exact"/>
              <w:ind w:right="92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9"/>
                <w:sz w:val="18"/>
              </w:rPr>
              <w:t>2</w:t>
            </w:r>
          </w:p>
        </w:tc>
        <w:tc>
          <w:tcPr>
            <w:tcW w:w="566" w:type="dxa"/>
          </w:tcPr>
          <w:p w14:paraId="6B82459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FB3D5C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11CB76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5B5370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40DA38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1A470F31" w14:textId="77777777" w:rsidR="00AC6C56" w:rsidRPr="00C46397" w:rsidRDefault="00AC6C56" w:rsidP="00560DC5">
            <w:pPr>
              <w:pStyle w:val="TableParagraph"/>
              <w:spacing w:line="187" w:lineRule="exact"/>
              <w:ind w:left="89" w:righ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4,76</w:t>
            </w:r>
          </w:p>
        </w:tc>
        <w:tc>
          <w:tcPr>
            <w:tcW w:w="616" w:type="dxa"/>
          </w:tcPr>
          <w:p w14:paraId="331E978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7A7EFE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0AA82C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867BF5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F237B03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3F331435" w14:textId="77777777" w:rsidR="00AC6C56" w:rsidRPr="00C46397" w:rsidRDefault="00AC6C56" w:rsidP="00560DC5">
            <w:pPr>
              <w:pStyle w:val="TableParagraph"/>
              <w:spacing w:line="187" w:lineRule="exact"/>
              <w:ind w:right="91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9"/>
                <w:sz w:val="18"/>
              </w:rPr>
              <w:t>3</w:t>
            </w:r>
          </w:p>
        </w:tc>
        <w:tc>
          <w:tcPr>
            <w:tcW w:w="666" w:type="dxa"/>
          </w:tcPr>
          <w:p w14:paraId="259B014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68DF53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F0402D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7EDA1C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2637D6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5DCE7770" w14:textId="77777777" w:rsidR="00AC6C56" w:rsidRPr="00C46397" w:rsidRDefault="00AC6C56" w:rsidP="00560DC5">
            <w:pPr>
              <w:pStyle w:val="TableParagraph"/>
              <w:spacing w:line="187" w:lineRule="exact"/>
              <w:ind w:right="87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7,14</w:t>
            </w:r>
          </w:p>
        </w:tc>
        <w:tc>
          <w:tcPr>
            <w:tcW w:w="616" w:type="dxa"/>
          </w:tcPr>
          <w:p w14:paraId="54C8E52B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3A0C888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DDE57B9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25D7FBE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9E84A8C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0F80D772" w14:textId="77777777" w:rsidR="00AC6C56" w:rsidRPr="00C46397" w:rsidRDefault="00AC6C56" w:rsidP="00560DC5">
            <w:pPr>
              <w:pStyle w:val="TableParagraph"/>
              <w:spacing w:line="187" w:lineRule="exact"/>
              <w:ind w:right="87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37</w:t>
            </w:r>
          </w:p>
        </w:tc>
        <w:tc>
          <w:tcPr>
            <w:tcW w:w="667" w:type="dxa"/>
          </w:tcPr>
          <w:p w14:paraId="5CD5EA2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585E8A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4D3A8DB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5A5B201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4EAC2D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6D415339" w14:textId="77777777" w:rsidR="00AC6C56" w:rsidRPr="00C46397" w:rsidRDefault="00AC6C56" w:rsidP="00560DC5">
            <w:pPr>
              <w:pStyle w:val="TableParagraph"/>
              <w:spacing w:line="187" w:lineRule="exact"/>
              <w:ind w:left="96" w:righ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88,10</w:t>
            </w:r>
          </w:p>
        </w:tc>
      </w:tr>
      <w:tr w:rsidR="00AC6C56" w:rsidRPr="00C46397" w14:paraId="4208A053" w14:textId="77777777" w:rsidTr="00560DC5">
        <w:trPr>
          <w:trHeight w:val="300"/>
        </w:trPr>
        <w:tc>
          <w:tcPr>
            <w:tcW w:w="1853" w:type="dxa"/>
          </w:tcPr>
          <w:p w14:paraId="0FF9B87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6" w:type="dxa"/>
          </w:tcPr>
          <w:p w14:paraId="7A26918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54" w:type="dxa"/>
            <w:gridSpan w:val="2"/>
          </w:tcPr>
          <w:p w14:paraId="34AAFD1B" w14:textId="77777777" w:rsidR="00AC6C56" w:rsidRPr="00C46397" w:rsidRDefault="00AC6C56" w:rsidP="00560DC5">
            <w:pPr>
              <w:pStyle w:val="TableParagraph"/>
              <w:spacing w:before="93" w:line="187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Jumlah</w:t>
            </w:r>
          </w:p>
        </w:tc>
        <w:tc>
          <w:tcPr>
            <w:tcW w:w="866" w:type="dxa"/>
          </w:tcPr>
          <w:p w14:paraId="1EBCCCDA" w14:textId="77777777" w:rsidR="00AC6C56" w:rsidRPr="00C46397" w:rsidRDefault="00AC6C56" w:rsidP="00560DC5">
            <w:pPr>
              <w:pStyle w:val="TableParagraph"/>
              <w:spacing w:before="93" w:line="187" w:lineRule="exact"/>
              <w:ind w:right="92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3,02</w:t>
            </w:r>
          </w:p>
        </w:tc>
        <w:tc>
          <w:tcPr>
            <w:tcW w:w="768" w:type="dxa"/>
          </w:tcPr>
          <w:p w14:paraId="4C0B8B14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</w:tcPr>
          <w:p w14:paraId="71E36DD5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</w:tcPr>
          <w:p w14:paraId="3CF96FF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</w:tcPr>
          <w:p w14:paraId="48499D5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</w:tcPr>
          <w:p w14:paraId="4B26E6EE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6" w:type="dxa"/>
          </w:tcPr>
          <w:p w14:paraId="2E7612C0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</w:tcPr>
          <w:p w14:paraId="02BA24DF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7" w:type="dxa"/>
          </w:tcPr>
          <w:p w14:paraId="3A253FAD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C6C56" w:rsidRPr="00C46397" w14:paraId="359FA321" w14:textId="77777777" w:rsidTr="00560DC5">
        <w:trPr>
          <w:trHeight w:val="299"/>
        </w:trPr>
        <w:tc>
          <w:tcPr>
            <w:tcW w:w="1853" w:type="dxa"/>
          </w:tcPr>
          <w:p w14:paraId="5FFB5DC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6" w:type="dxa"/>
          </w:tcPr>
          <w:p w14:paraId="49497C0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54" w:type="dxa"/>
            <w:gridSpan w:val="2"/>
          </w:tcPr>
          <w:p w14:paraId="2327DF21" w14:textId="77777777" w:rsidR="00AC6C56" w:rsidRPr="00C46397" w:rsidRDefault="00AC6C56" w:rsidP="00560DC5">
            <w:pPr>
              <w:pStyle w:val="TableParagraph"/>
              <w:spacing w:before="92" w:line="187" w:lineRule="exact"/>
              <w:ind w:left="108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sz w:val="18"/>
              </w:rPr>
              <w:t>Varian Total</w:t>
            </w:r>
          </w:p>
        </w:tc>
        <w:tc>
          <w:tcPr>
            <w:tcW w:w="866" w:type="dxa"/>
          </w:tcPr>
          <w:p w14:paraId="4BA7AC82" w14:textId="77777777" w:rsidR="00AC6C56" w:rsidRPr="00C46397" w:rsidRDefault="00AC6C56" w:rsidP="00560DC5">
            <w:pPr>
              <w:pStyle w:val="TableParagraph"/>
              <w:spacing w:before="92" w:line="187" w:lineRule="exact"/>
              <w:ind w:right="92"/>
              <w:jc w:val="right"/>
              <w:rPr>
                <w:rFonts w:ascii="Times New Roman" w:hAnsi="Times New Roman" w:cs="Times New Roman"/>
                <w:sz w:val="18"/>
              </w:rPr>
            </w:pPr>
            <w:r w:rsidRPr="00C46397">
              <w:rPr>
                <w:rFonts w:ascii="Times New Roman" w:hAnsi="Times New Roman" w:cs="Times New Roman"/>
                <w:w w:val="95"/>
                <w:sz w:val="18"/>
              </w:rPr>
              <w:t>5,19</w:t>
            </w:r>
          </w:p>
        </w:tc>
        <w:tc>
          <w:tcPr>
            <w:tcW w:w="768" w:type="dxa"/>
          </w:tcPr>
          <w:p w14:paraId="7A91E7EA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</w:tcPr>
          <w:p w14:paraId="4A7B036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</w:tcPr>
          <w:p w14:paraId="6C3E68F2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6" w:type="dxa"/>
          </w:tcPr>
          <w:p w14:paraId="314D06A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</w:tcPr>
          <w:p w14:paraId="7304D628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6" w:type="dxa"/>
          </w:tcPr>
          <w:p w14:paraId="1B98C427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</w:tcPr>
          <w:p w14:paraId="4EA9DD51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7" w:type="dxa"/>
          </w:tcPr>
          <w:p w14:paraId="659C3B66" w14:textId="77777777" w:rsidR="00AC6C56" w:rsidRPr="00C46397" w:rsidRDefault="00AC6C56" w:rsidP="00560DC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C6C56" w:rsidRPr="00C46397" w14:paraId="24F24D87" w14:textId="77777777" w:rsidTr="00560DC5">
        <w:trPr>
          <w:trHeight w:val="302"/>
        </w:trPr>
        <w:tc>
          <w:tcPr>
            <w:tcW w:w="9870" w:type="dxa"/>
            <w:gridSpan w:val="13"/>
          </w:tcPr>
          <w:p w14:paraId="4841F21E" w14:textId="77777777" w:rsidR="00AC6C56" w:rsidRPr="00C46397" w:rsidRDefault="00AC6C56" w:rsidP="00560DC5">
            <w:pPr>
              <w:pStyle w:val="TableParagraph"/>
              <w:spacing w:line="201" w:lineRule="exact"/>
              <w:ind w:left="3815" w:right="379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46397">
              <w:rPr>
                <w:rFonts w:ascii="Times New Roman" w:hAnsi="Times New Roman" w:cs="Times New Roman"/>
                <w:b/>
                <w:sz w:val="18"/>
              </w:rPr>
              <w:t>jumlah sampel = 42 orang</w:t>
            </w:r>
          </w:p>
        </w:tc>
      </w:tr>
    </w:tbl>
    <w:p w14:paraId="7E950BB5" w14:textId="77777777" w:rsidR="00AC6C56" w:rsidRPr="00C46397" w:rsidRDefault="00AC6C56" w:rsidP="00AC6C56">
      <w:pPr>
        <w:pStyle w:val="BodyText"/>
        <w:rPr>
          <w:b/>
          <w:sz w:val="20"/>
        </w:rPr>
      </w:pPr>
    </w:p>
    <w:p w14:paraId="4E3B5E52" w14:textId="77777777" w:rsidR="00AC6C56" w:rsidRPr="00C46397" w:rsidRDefault="00AC6C56" w:rsidP="00EE2AE2">
      <w:pPr>
        <w:pStyle w:val="BodyText"/>
        <w:spacing w:before="1"/>
        <w:ind w:left="100" w:right="122"/>
        <w:jc w:val="both"/>
        <w:rPr>
          <w:lang w:val="en-US"/>
        </w:rPr>
      </w:pPr>
    </w:p>
    <w:p w14:paraId="6FC18996" w14:textId="2C051782" w:rsidR="00EE2AE2" w:rsidRPr="00C46397" w:rsidRDefault="00AE04E8" w:rsidP="00EE2AE2">
      <w:pPr>
        <w:pStyle w:val="BodyText"/>
        <w:spacing w:before="1"/>
        <w:ind w:left="100" w:right="122"/>
        <w:jc w:val="both"/>
        <w:rPr>
          <w:lang w:val="en-US"/>
        </w:rPr>
      </w:pPr>
      <w:r w:rsidRPr="00C46397">
        <w:rPr>
          <w:noProof/>
        </w:rPr>
        <w:lastRenderedPageBreak/>
        <w:drawing>
          <wp:inline distT="0" distB="0" distL="0" distR="0" wp14:anchorId="5A638F65" wp14:editId="5462D96D">
            <wp:extent cx="5939189" cy="2792627"/>
            <wp:effectExtent l="0" t="0" r="4445" b="825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CE8E7E2-3B01-40D5-A3CC-ECE50E6AD2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EC82E89" w14:textId="77777777" w:rsidR="00EE2AE2" w:rsidRPr="00C46397" w:rsidRDefault="00EE2AE2" w:rsidP="00EE2AE2">
      <w:pPr>
        <w:pStyle w:val="BodyText"/>
        <w:spacing w:before="1"/>
        <w:ind w:right="122"/>
        <w:jc w:val="both"/>
        <w:rPr>
          <w:lang w:val="en-US"/>
        </w:rPr>
      </w:pPr>
    </w:p>
    <w:p w14:paraId="10AE1F1B" w14:textId="77777777" w:rsidR="00EE2AE2" w:rsidRPr="00C46397" w:rsidRDefault="00EE2AE2" w:rsidP="00EE2AE2">
      <w:pPr>
        <w:pStyle w:val="BodyText"/>
        <w:spacing w:before="1"/>
        <w:ind w:left="100" w:right="122"/>
        <w:jc w:val="both"/>
        <w:rPr>
          <w:lang w:val="en-US"/>
        </w:rPr>
      </w:pPr>
    </w:p>
    <w:p w14:paraId="02EC007D" w14:textId="02169961" w:rsidR="00EE2AE2" w:rsidRPr="00C46397" w:rsidRDefault="00EE2AE2" w:rsidP="00EE2AE2">
      <w:pPr>
        <w:pStyle w:val="BodyText"/>
        <w:spacing w:before="1"/>
        <w:ind w:left="100" w:right="122"/>
        <w:jc w:val="both"/>
        <w:rPr>
          <w:lang w:val="en-US"/>
        </w:rPr>
      </w:pPr>
      <w:proofErr w:type="spellStart"/>
      <w:r w:rsidRPr="00C46397">
        <w:rPr>
          <w:lang w:val="en-US"/>
        </w:rPr>
        <w:t>Untuk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setiap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butir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pertanyaan</w:t>
      </w:r>
      <w:proofErr w:type="spellEnd"/>
      <w:r w:rsidRPr="00C46397">
        <w:rPr>
          <w:lang w:val="en-US"/>
        </w:rPr>
        <w:t xml:space="preserve">, </w:t>
      </w:r>
      <w:proofErr w:type="spellStart"/>
      <w:r w:rsidRPr="00C46397">
        <w:rPr>
          <w:lang w:val="en-US"/>
        </w:rPr>
        <w:t>persentasenya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dapat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dilihat</w:t>
      </w:r>
      <w:proofErr w:type="spellEnd"/>
      <w:r w:rsidRPr="00C46397">
        <w:rPr>
          <w:lang w:val="en-US"/>
        </w:rPr>
        <w:t xml:space="preserve"> pada diagram </w:t>
      </w:r>
      <w:proofErr w:type="spellStart"/>
      <w:r w:rsidRPr="00C46397">
        <w:rPr>
          <w:lang w:val="en-US"/>
        </w:rPr>
        <w:t>berikut</w:t>
      </w:r>
      <w:proofErr w:type="spellEnd"/>
      <w:r w:rsidRPr="00C46397">
        <w:rPr>
          <w:lang w:val="en-US"/>
        </w:rPr>
        <w:t>.</w:t>
      </w:r>
    </w:p>
    <w:p w14:paraId="2160AA12" w14:textId="77777777" w:rsidR="001259B7" w:rsidRPr="00C46397" w:rsidRDefault="001259B7" w:rsidP="001259B7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C46397">
        <w:rPr>
          <w:rFonts w:ascii="Times New Roman" w:hAnsi="Times New Roman" w:cs="Times New Roman"/>
          <w:lang w:val="en-US"/>
        </w:rPr>
        <w:t>Keandalan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C46397">
        <w:rPr>
          <w:rFonts w:ascii="Times New Roman" w:hAnsi="Times New Roman" w:cs="Times New Roman"/>
          <w:lang w:val="en-US"/>
        </w:rPr>
        <w:t>reability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C46397">
        <w:rPr>
          <w:rFonts w:ascii="Times New Roman" w:hAnsi="Times New Roman" w:cs="Times New Roman"/>
          <w:lang w:val="en-US"/>
        </w:rPr>
        <w:t>kemampuan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dosen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46397">
        <w:rPr>
          <w:rFonts w:ascii="Times New Roman" w:hAnsi="Times New Roman" w:cs="Times New Roman"/>
          <w:lang w:val="en-US"/>
        </w:rPr>
        <w:t>tenaga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Pendidikan, dan </w:t>
      </w:r>
      <w:proofErr w:type="spellStart"/>
      <w:r w:rsidRPr="00C46397">
        <w:rPr>
          <w:rFonts w:ascii="Times New Roman" w:hAnsi="Times New Roman" w:cs="Times New Roman"/>
          <w:lang w:val="en-US"/>
        </w:rPr>
        <w:t>pengelola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dalam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memberikan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pelayanan</w:t>
      </w:r>
      <w:proofErr w:type="spellEnd"/>
    </w:p>
    <w:p w14:paraId="67983979" w14:textId="3DAD17E7" w:rsidR="001259B7" w:rsidRPr="00C46397" w:rsidRDefault="001259B7" w:rsidP="001259B7">
      <w:pPr>
        <w:pStyle w:val="ListParagraph"/>
        <w:ind w:left="1080"/>
        <w:rPr>
          <w:rFonts w:ascii="Times New Roman" w:hAnsi="Times New Roman" w:cs="Times New Roman"/>
          <w:lang w:val="en-US"/>
        </w:rPr>
      </w:pPr>
      <w:r w:rsidRPr="00C46397">
        <w:rPr>
          <w:rFonts w:ascii="Times New Roman" w:hAnsi="Times New Roman" w:cs="Times New Roman"/>
          <w:noProof/>
        </w:rPr>
        <w:drawing>
          <wp:inline distT="0" distB="0" distL="0" distR="0" wp14:anchorId="1D004686" wp14:editId="2E9E4E36">
            <wp:extent cx="4572000" cy="27432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534193F2-A033-4885-B805-3FBF35DC78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7AD90D" w14:textId="77777777" w:rsidR="001259B7" w:rsidRPr="00C46397" w:rsidRDefault="001259B7" w:rsidP="001259B7">
      <w:pPr>
        <w:pStyle w:val="ListParagraph"/>
        <w:ind w:left="1080"/>
        <w:rPr>
          <w:rFonts w:ascii="Times New Roman" w:hAnsi="Times New Roman" w:cs="Times New Roman"/>
          <w:lang w:val="en-US"/>
        </w:rPr>
      </w:pPr>
    </w:p>
    <w:p w14:paraId="55E1C181" w14:textId="77777777" w:rsidR="001259B7" w:rsidRPr="00C46397" w:rsidRDefault="001259B7" w:rsidP="001259B7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C46397">
        <w:rPr>
          <w:rFonts w:ascii="Times New Roman" w:hAnsi="Times New Roman" w:cs="Times New Roman"/>
          <w:lang w:val="en-US"/>
        </w:rPr>
        <w:t>Daya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tanggap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(responsiveness), </w:t>
      </w:r>
      <w:proofErr w:type="spellStart"/>
      <w:r w:rsidRPr="00C46397">
        <w:rPr>
          <w:rFonts w:ascii="Times New Roman" w:hAnsi="Times New Roman" w:cs="Times New Roman"/>
          <w:lang w:val="en-US"/>
        </w:rPr>
        <w:t>kemauan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dari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46397">
        <w:rPr>
          <w:rFonts w:ascii="Times New Roman" w:hAnsi="Times New Roman" w:cs="Times New Roman"/>
          <w:lang w:val="en-US"/>
        </w:rPr>
        <w:t>dosen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,</w:t>
      </w:r>
      <w:proofErr w:type="gram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tenaga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kependidikan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C46397">
        <w:rPr>
          <w:rFonts w:ascii="Times New Roman" w:hAnsi="Times New Roman" w:cs="Times New Roman"/>
          <w:lang w:val="en-US"/>
        </w:rPr>
        <w:t>pengelola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dalam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membantu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mahasiswa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C46397">
        <w:rPr>
          <w:rFonts w:ascii="Times New Roman" w:hAnsi="Times New Roman" w:cs="Times New Roman"/>
          <w:lang w:val="en-US"/>
        </w:rPr>
        <w:t>memberikan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jasa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dengan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cepat</w:t>
      </w:r>
      <w:proofErr w:type="spellEnd"/>
    </w:p>
    <w:p w14:paraId="24DEBA27" w14:textId="0FCB9C7C" w:rsidR="001259B7" w:rsidRPr="00C46397" w:rsidRDefault="001259B7" w:rsidP="001259B7">
      <w:pPr>
        <w:pStyle w:val="ListParagraph"/>
        <w:ind w:left="1080"/>
        <w:rPr>
          <w:rFonts w:ascii="Times New Roman" w:hAnsi="Times New Roman" w:cs="Times New Roman"/>
          <w:lang w:val="en-US"/>
        </w:rPr>
      </w:pPr>
      <w:r w:rsidRPr="00C4639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8C16BC5" wp14:editId="6F503BC8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255DF0EC-CDE2-4B1D-9AEF-66C95C2016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13EF187" w14:textId="77777777" w:rsidR="001259B7" w:rsidRPr="00C46397" w:rsidRDefault="001259B7" w:rsidP="001259B7">
      <w:pPr>
        <w:pStyle w:val="ListParagraph"/>
        <w:ind w:left="1080"/>
        <w:rPr>
          <w:rFonts w:ascii="Times New Roman" w:hAnsi="Times New Roman" w:cs="Times New Roman"/>
          <w:lang w:val="en-US"/>
        </w:rPr>
      </w:pPr>
    </w:p>
    <w:p w14:paraId="0F982E6E" w14:textId="77777777" w:rsidR="001259B7" w:rsidRPr="00C46397" w:rsidRDefault="001259B7" w:rsidP="001259B7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C46397">
        <w:rPr>
          <w:rFonts w:ascii="Times New Roman" w:hAnsi="Times New Roman" w:cs="Times New Roman"/>
          <w:lang w:val="en-US"/>
        </w:rPr>
        <w:t>Kepastian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(assurance), </w:t>
      </w:r>
      <w:proofErr w:type="spellStart"/>
      <w:r w:rsidRPr="00C46397">
        <w:rPr>
          <w:rFonts w:ascii="Times New Roman" w:hAnsi="Times New Roman" w:cs="Times New Roman"/>
          <w:lang w:val="en-US"/>
        </w:rPr>
        <w:t>kemampuan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dosen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46397">
        <w:rPr>
          <w:rFonts w:ascii="Times New Roman" w:hAnsi="Times New Roman" w:cs="Times New Roman"/>
          <w:lang w:val="en-US"/>
        </w:rPr>
        <w:t>tenaga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kependidikan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C46397">
        <w:rPr>
          <w:rFonts w:ascii="Times New Roman" w:hAnsi="Times New Roman" w:cs="Times New Roman"/>
          <w:lang w:val="en-US"/>
        </w:rPr>
        <w:t>pengelola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untuk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memberi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keyakinan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kepada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mahasiswa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bahwa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pelayanan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C46397">
        <w:rPr>
          <w:rFonts w:ascii="Times New Roman" w:hAnsi="Times New Roman" w:cs="Times New Roman"/>
          <w:lang w:val="en-US"/>
        </w:rPr>
        <w:t>diberikan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sesuai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dengan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kebutuhan</w:t>
      </w:r>
      <w:proofErr w:type="spellEnd"/>
    </w:p>
    <w:p w14:paraId="67951DCD" w14:textId="2BDD78DA" w:rsidR="001259B7" w:rsidRPr="00C46397" w:rsidRDefault="001259B7" w:rsidP="001259B7">
      <w:pPr>
        <w:pStyle w:val="ListParagraph"/>
        <w:ind w:left="1080"/>
        <w:rPr>
          <w:rFonts w:ascii="Times New Roman" w:hAnsi="Times New Roman" w:cs="Times New Roman"/>
          <w:lang w:val="en-US"/>
        </w:rPr>
      </w:pPr>
      <w:r w:rsidRPr="00C46397">
        <w:rPr>
          <w:rFonts w:ascii="Times New Roman" w:hAnsi="Times New Roman" w:cs="Times New Roman"/>
          <w:noProof/>
        </w:rPr>
        <w:drawing>
          <wp:inline distT="0" distB="0" distL="0" distR="0" wp14:anchorId="3B4A0F31" wp14:editId="23359B0D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5DD5118C-4EBE-4629-A14B-96C6B1CDBC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A72055B" w14:textId="77777777" w:rsidR="001259B7" w:rsidRPr="00C46397" w:rsidRDefault="001259B7" w:rsidP="001259B7">
      <w:pPr>
        <w:pStyle w:val="ListParagraph"/>
        <w:ind w:left="1080"/>
        <w:rPr>
          <w:rFonts w:ascii="Times New Roman" w:hAnsi="Times New Roman" w:cs="Times New Roman"/>
          <w:lang w:val="en-US"/>
        </w:rPr>
      </w:pPr>
    </w:p>
    <w:p w14:paraId="5EA51FF5" w14:textId="77777777" w:rsidR="001259B7" w:rsidRPr="00C46397" w:rsidRDefault="001259B7" w:rsidP="001259B7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C46397">
        <w:rPr>
          <w:rFonts w:ascii="Times New Roman" w:hAnsi="Times New Roman" w:cs="Times New Roman"/>
          <w:lang w:val="en-US"/>
        </w:rPr>
        <w:t>Empati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C46397">
        <w:rPr>
          <w:rFonts w:ascii="Times New Roman" w:hAnsi="Times New Roman" w:cs="Times New Roman"/>
          <w:lang w:val="en-US"/>
        </w:rPr>
        <w:t>emphaty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C46397">
        <w:rPr>
          <w:rFonts w:ascii="Times New Roman" w:hAnsi="Times New Roman" w:cs="Times New Roman"/>
          <w:lang w:val="en-US"/>
        </w:rPr>
        <w:t>kesediaan</w:t>
      </w:r>
      <w:proofErr w:type="spellEnd"/>
      <w:r w:rsidRPr="00C46397">
        <w:rPr>
          <w:rFonts w:ascii="Times New Roman" w:hAnsi="Times New Roman" w:cs="Times New Roman"/>
          <w:lang w:val="en-US"/>
        </w:rPr>
        <w:t>/</w:t>
      </w:r>
      <w:proofErr w:type="spellStart"/>
      <w:r w:rsidRPr="00C46397">
        <w:rPr>
          <w:rFonts w:ascii="Times New Roman" w:hAnsi="Times New Roman" w:cs="Times New Roman"/>
          <w:lang w:val="en-US"/>
        </w:rPr>
        <w:t>kepedulian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dosen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46397">
        <w:rPr>
          <w:rFonts w:ascii="Times New Roman" w:hAnsi="Times New Roman" w:cs="Times New Roman"/>
          <w:lang w:val="en-US"/>
        </w:rPr>
        <w:t>tenaga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kependidikan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C46397">
        <w:rPr>
          <w:rFonts w:ascii="Times New Roman" w:hAnsi="Times New Roman" w:cs="Times New Roman"/>
          <w:lang w:val="en-US"/>
        </w:rPr>
        <w:t>pengelola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untuk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memberi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perhatian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kepada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mahasiswa</w:t>
      </w:r>
      <w:proofErr w:type="spellEnd"/>
    </w:p>
    <w:p w14:paraId="13AF9C29" w14:textId="512C1256" w:rsidR="001259B7" w:rsidRPr="00C46397" w:rsidRDefault="006844C3" w:rsidP="001259B7">
      <w:pPr>
        <w:pStyle w:val="ListParagraph"/>
        <w:ind w:left="1080"/>
        <w:rPr>
          <w:rFonts w:ascii="Times New Roman" w:hAnsi="Times New Roman" w:cs="Times New Roman"/>
          <w:lang w:val="en-US"/>
        </w:rPr>
      </w:pPr>
      <w:r w:rsidRPr="00C4639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9618D7D" wp14:editId="3E7DD3F2">
            <wp:extent cx="45720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3C2BF1D9-12BB-403E-9401-90DA4D9620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2C840DD" w14:textId="77777777" w:rsidR="006844C3" w:rsidRPr="00C46397" w:rsidRDefault="006844C3" w:rsidP="001259B7">
      <w:pPr>
        <w:pStyle w:val="ListParagraph"/>
        <w:ind w:left="1080"/>
        <w:rPr>
          <w:rFonts w:ascii="Times New Roman" w:hAnsi="Times New Roman" w:cs="Times New Roman"/>
          <w:lang w:val="en-US"/>
        </w:rPr>
      </w:pPr>
    </w:p>
    <w:p w14:paraId="3806DC21" w14:textId="7D86EF07" w:rsidR="001259B7" w:rsidRPr="00C46397" w:rsidRDefault="001259B7" w:rsidP="006844C3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 w:rsidRPr="00C46397">
        <w:rPr>
          <w:rFonts w:ascii="Times New Roman" w:hAnsi="Times New Roman" w:cs="Times New Roman"/>
          <w:lang w:val="en-US"/>
        </w:rPr>
        <w:t xml:space="preserve">Tangible, </w:t>
      </w:r>
      <w:proofErr w:type="spellStart"/>
      <w:r w:rsidRPr="00C46397">
        <w:rPr>
          <w:rFonts w:ascii="Times New Roman" w:hAnsi="Times New Roman" w:cs="Times New Roman"/>
          <w:lang w:val="en-US"/>
        </w:rPr>
        <w:t>penilaian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mahasiswa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terhadap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6397">
        <w:rPr>
          <w:rFonts w:ascii="Times New Roman" w:hAnsi="Times New Roman" w:cs="Times New Roman"/>
          <w:lang w:val="en-US"/>
        </w:rPr>
        <w:t>kecukupan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46397">
        <w:rPr>
          <w:rFonts w:ascii="Times New Roman" w:hAnsi="Times New Roman" w:cs="Times New Roman"/>
          <w:lang w:val="en-US"/>
        </w:rPr>
        <w:t>aksesibilitas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46397">
        <w:rPr>
          <w:rFonts w:ascii="Times New Roman" w:hAnsi="Times New Roman" w:cs="Times New Roman"/>
          <w:lang w:val="en-US"/>
        </w:rPr>
        <w:t>kualitas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46397">
        <w:rPr>
          <w:rFonts w:ascii="Times New Roman" w:hAnsi="Times New Roman" w:cs="Times New Roman"/>
          <w:lang w:val="en-US"/>
        </w:rPr>
        <w:t>sarana</w:t>
      </w:r>
      <w:proofErr w:type="spellEnd"/>
      <w:r w:rsidRPr="00C46397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C46397">
        <w:rPr>
          <w:rFonts w:ascii="Times New Roman" w:hAnsi="Times New Roman" w:cs="Times New Roman"/>
          <w:lang w:val="en-US"/>
        </w:rPr>
        <w:t>prasarana</w:t>
      </w:r>
      <w:proofErr w:type="spellEnd"/>
    </w:p>
    <w:p w14:paraId="3C8CD5A1" w14:textId="40458EE7" w:rsidR="006844C3" w:rsidRPr="00C46397" w:rsidRDefault="006844C3" w:rsidP="006844C3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C46397">
        <w:rPr>
          <w:rFonts w:ascii="Times New Roman" w:hAnsi="Times New Roman" w:cs="Times New Roman"/>
          <w:noProof/>
        </w:rPr>
        <w:drawing>
          <wp:inline distT="0" distB="0" distL="0" distR="0" wp14:anchorId="47880571" wp14:editId="48458B81">
            <wp:extent cx="4572000" cy="27432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18A268DE-0AF5-4211-B0D5-55236AFA65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B16248D" w14:textId="08C2419C" w:rsidR="00EE2AE2" w:rsidRPr="00C46397" w:rsidRDefault="00EE2AE2" w:rsidP="00EE2AE2">
      <w:pPr>
        <w:spacing w:before="52"/>
        <w:ind w:left="100"/>
        <w:jc w:val="both"/>
        <w:rPr>
          <w:b/>
          <w:sz w:val="24"/>
        </w:rPr>
      </w:pPr>
    </w:p>
    <w:p w14:paraId="1F5BA5C3" w14:textId="78221DA0" w:rsidR="005B50FC" w:rsidRPr="00C46397" w:rsidRDefault="005B50FC" w:rsidP="00EE2AE2">
      <w:pPr>
        <w:spacing w:before="52"/>
        <w:ind w:left="100"/>
        <w:jc w:val="both"/>
        <w:rPr>
          <w:b/>
          <w:sz w:val="24"/>
          <w:lang w:val="en-US"/>
        </w:rPr>
      </w:pPr>
      <w:r w:rsidRPr="00C46397">
        <w:rPr>
          <w:b/>
          <w:sz w:val="24"/>
          <w:lang w:val="en-US"/>
        </w:rPr>
        <w:t>TEMUAN</w:t>
      </w:r>
    </w:p>
    <w:p w14:paraId="6E08CDAE" w14:textId="77777777" w:rsidR="008B6C60" w:rsidRPr="00C46397" w:rsidRDefault="008B6C60" w:rsidP="008B6C60">
      <w:pPr>
        <w:pStyle w:val="BodyText"/>
        <w:numPr>
          <w:ilvl w:val="0"/>
          <w:numId w:val="8"/>
        </w:numPr>
        <w:jc w:val="both"/>
        <w:rPr>
          <w:lang w:val="en-US"/>
        </w:rPr>
      </w:pPr>
      <w:r w:rsidRPr="00C46397">
        <w:t>Masih terlihat adanya dosen yang memahami standar isi pembelajaran hanya sebatas pengetahuan semata, sehingga implementasi isi pembelajaran adakalanya bukan menuju ke CPL program studi dan profil lulusan</w:t>
      </w:r>
    </w:p>
    <w:p w14:paraId="6BE92E3F" w14:textId="77777777" w:rsidR="008B6C60" w:rsidRPr="00C46397" w:rsidRDefault="008B6C60" w:rsidP="008B6C60">
      <w:pPr>
        <w:pStyle w:val="BodyText"/>
        <w:numPr>
          <w:ilvl w:val="0"/>
          <w:numId w:val="8"/>
        </w:numPr>
        <w:jc w:val="both"/>
        <w:rPr>
          <w:lang w:val="en-US"/>
        </w:rPr>
      </w:pPr>
      <w:r w:rsidRPr="00C46397">
        <w:t>Masih terlihat adanya dosen yang memahami standar proses pembelajaran hanya sebatas pengetahuan semata, hal ini terlihat dari adanya implementasi proses pembelajaran yang tidak mencermikan karekteristik sebagaiamana yang telah ditetapkan</w:t>
      </w:r>
    </w:p>
    <w:p w14:paraId="69D5E4F0" w14:textId="77777777" w:rsidR="008B6C60" w:rsidRPr="00C46397" w:rsidRDefault="008B6C60" w:rsidP="008B6C60">
      <w:pPr>
        <w:pStyle w:val="BodyText"/>
        <w:numPr>
          <w:ilvl w:val="0"/>
          <w:numId w:val="8"/>
        </w:numPr>
        <w:jc w:val="both"/>
        <w:rPr>
          <w:lang w:val="en-US"/>
        </w:rPr>
      </w:pPr>
      <w:r w:rsidRPr="00C46397">
        <w:t>Hal lain yang ditemukenali turunan standart proses pembelajaran masih belum tersusun secara sistematis LED Program Studi Pendidikan Olahraga Universitas Quality Berastagi</w:t>
      </w:r>
    </w:p>
    <w:p w14:paraId="7CF8E854" w14:textId="373ACF86" w:rsidR="008B6C60" w:rsidRPr="00C46397" w:rsidRDefault="008B6C60" w:rsidP="008B6C60">
      <w:pPr>
        <w:pStyle w:val="BodyText"/>
        <w:numPr>
          <w:ilvl w:val="0"/>
          <w:numId w:val="8"/>
        </w:numPr>
        <w:jc w:val="both"/>
        <w:rPr>
          <w:lang w:val="en-US"/>
        </w:rPr>
      </w:pPr>
      <w:r w:rsidRPr="00C46397">
        <w:t xml:space="preserve">Masih terlihat adanya RPS yang merupakan </w:t>
      </w:r>
      <w:r w:rsidRPr="00C46397">
        <w:rPr>
          <w:lang w:val="en-US"/>
        </w:rPr>
        <w:t>k</w:t>
      </w:r>
      <w:r w:rsidRPr="00C46397">
        <w:t>opi paste, dan dikomunikasikan kepada mahasiswa di pertemuan ketiga dan keempat</w:t>
      </w:r>
    </w:p>
    <w:p w14:paraId="3EF27AA2" w14:textId="77777777" w:rsidR="008B6C60" w:rsidRPr="00C46397" w:rsidRDefault="008B6C60" w:rsidP="008B6C60">
      <w:pPr>
        <w:pStyle w:val="BodyText"/>
        <w:numPr>
          <w:ilvl w:val="0"/>
          <w:numId w:val="8"/>
        </w:numPr>
        <w:jc w:val="both"/>
        <w:rPr>
          <w:lang w:val="en-US"/>
        </w:rPr>
      </w:pPr>
      <w:r w:rsidRPr="00C46397">
        <w:t>Masih terlihat adanya dosen yang memahami standar penilaian pembelajaran hanya sebatas pengetahuan semata, hal ini terlihat dari adanya implementasi penilaian belum sepenuhnya mencermikan standart penilaian pembelajaran yang telah dirumuskan</w:t>
      </w:r>
    </w:p>
    <w:p w14:paraId="5AE38F63" w14:textId="77777777" w:rsidR="008B6C60" w:rsidRPr="00C46397" w:rsidRDefault="008B6C60" w:rsidP="008B6C60">
      <w:pPr>
        <w:pStyle w:val="BodyText"/>
        <w:numPr>
          <w:ilvl w:val="0"/>
          <w:numId w:val="8"/>
        </w:numPr>
        <w:jc w:val="both"/>
        <w:rPr>
          <w:lang w:val="en-US"/>
        </w:rPr>
      </w:pPr>
      <w:r w:rsidRPr="00C46397">
        <w:t>Masih adanya penilaian pembelajaran yang tidak memenuhi memiliki memiliki rubrik penilaian disepakati bersama</w:t>
      </w:r>
    </w:p>
    <w:p w14:paraId="0B0CE593" w14:textId="599FC3C7" w:rsidR="00EE2AE2" w:rsidRPr="00C46397" w:rsidRDefault="008B6C60" w:rsidP="008B6C60">
      <w:pPr>
        <w:pStyle w:val="BodyText"/>
        <w:numPr>
          <w:ilvl w:val="0"/>
          <w:numId w:val="8"/>
        </w:numPr>
        <w:jc w:val="both"/>
        <w:rPr>
          <w:lang w:val="en-US"/>
        </w:rPr>
      </w:pPr>
      <w:r w:rsidRPr="00C46397">
        <w:lastRenderedPageBreak/>
        <w:t>Masih ada hasil penilaian pembelajaran yang diinut pada portal uqb.ac.id melebihi waktu yang ditetapkan</w:t>
      </w:r>
    </w:p>
    <w:p w14:paraId="6126A17A" w14:textId="77777777" w:rsidR="008B6C60" w:rsidRPr="00C46397" w:rsidRDefault="008B6C60" w:rsidP="008B6C60">
      <w:pPr>
        <w:pStyle w:val="BodyText"/>
        <w:ind w:left="720"/>
        <w:jc w:val="both"/>
        <w:rPr>
          <w:lang w:val="en-US"/>
        </w:rPr>
      </w:pPr>
    </w:p>
    <w:p w14:paraId="08CFE849" w14:textId="56A885DD" w:rsidR="00EE2AE2" w:rsidRPr="00C46397" w:rsidRDefault="005B50FC" w:rsidP="00EE2AE2">
      <w:pPr>
        <w:pStyle w:val="BodyText"/>
        <w:rPr>
          <w:b/>
          <w:bCs/>
          <w:lang w:val="en-US"/>
        </w:rPr>
      </w:pPr>
      <w:r w:rsidRPr="00C46397">
        <w:rPr>
          <w:b/>
          <w:bCs/>
          <w:lang w:val="en-US"/>
        </w:rPr>
        <w:t>REKOMENDASI</w:t>
      </w:r>
    </w:p>
    <w:p w14:paraId="725D0AC8" w14:textId="77777777" w:rsidR="00C46397" w:rsidRPr="00C46397" w:rsidRDefault="00C46397" w:rsidP="00C46397">
      <w:pPr>
        <w:pStyle w:val="BodyText"/>
        <w:jc w:val="both"/>
        <w:rPr>
          <w:lang w:val="en-US"/>
        </w:rPr>
      </w:pPr>
      <w:r w:rsidRPr="00C46397">
        <w:t>Melakukan pelatihan.worshop secara berkala dan berkelanjutan kepada dosen baik secara internal maupun mengirimkan dosen mengikuti pelatihan eksternal tentang pemahaman</w:t>
      </w:r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mengenai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kelengkapan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dokumen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seperti</w:t>
      </w:r>
      <w:proofErr w:type="spellEnd"/>
      <w:r w:rsidRPr="00C46397">
        <w:rPr>
          <w:lang w:val="en-US"/>
        </w:rPr>
        <w:t>:</w:t>
      </w:r>
    </w:p>
    <w:p w14:paraId="767391F0" w14:textId="77777777" w:rsidR="00C46397" w:rsidRPr="00C46397" w:rsidRDefault="00C46397" w:rsidP="00C46397">
      <w:pPr>
        <w:pStyle w:val="BodyText"/>
        <w:numPr>
          <w:ilvl w:val="0"/>
          <w:numId w:val="12"/>
        </w:numPr>
        <w:jc w:val="both"/>
      </w:pPr>
      <w:r w:rsidRPr="00C46397">
        <w:rPr>
          <w:lang w:val="en-US"/>
        </w:rPr>
        <w:t xml:space="preserve">Form RPS yang </w:t>
      </w:r>
      <w:proofErr w:type="spellStart"/>
      <w:r w:rsidRPr="00C46397">
        <w:rPr>
          <w:lang w:val="en-US"/>
        </w:rPr>
        <w:t>sudah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ditentukan</w:t>
      </w:r>
      <w:proofErr w:type="spellEnd"/>
      <w:r w:rsidRPr="00C46397">
        <w:rPr>
          <w:lang w:val="en-US"/>
        </w:rPr>
        <w:t xml:space="preserve"> oleh SPMI </w:t>
      </w:r>
      <w:proofErr w:type="spellStart"/>
      <w:r w:rsidRPr="00C46397">
        <w:rPr>
          <w:lang w:val="en-US"/>
        </w:rPr>
        <w:t>beserta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mensosialisasikan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kapan</w:t>
      </w:r>
      <w:proofErr w:type="spellEnd"/>
      <w:r w:rsidRPr="00C46397">
        <w:rPr>
          <w:lang w:val="en-US"/>
        </w:rPr>
        <w:t xml:space="preserve"> RPS </w:t>
      </w:r>
      <w:proofErr w:type="spellStart"/>
      <w:r w:rsidRPr="00C46397">
        <w:rPr>
          <w:lang w:val="en-US"/>
        </w:rPr>
        <w:t>harus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dikomunikasikan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kepada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mahasiswa</w:t>
      </w:r>
      <w:proofErr w:type="spellEnd"/>
    </w:p>
    <w:p w14:paraId="4AB2AAFC" w14:textId="77777777" w:rsidR="00C46397" w:rsidRPr="00C46397" w:rsidRDefault="00C46397" w:rsidP="00C46397">
      <w:pPr>
        <w:pStyle w:val="BodyText"/>
        <w:numPr>
          <w:ilvl w:val="0"/>
          <w:numId w:val="12"/>
        </w:numPr>
        <w:jc w:val="both"/>
      </w:pPr>
      <w:r w:rsidRPr="00C46397">
        <w:rPr>
          <w:lang w:val="en-US"/>
        </w:rPr>
        <w:t xml:space="preserve">Form </w:t>
      </w:r>
      <w:proofErr w:type="spellStart"/>
      <w:r w:rsidRPr="00C46397">
        <w:rPr>
          <w:lang w:val="en-US"/>
        </w:rPr>
        <w:t>Tugas-tugas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mahasiswa</w:t>
      </w:r>
      <w:proofErr w:type="spellEnd"/>
    </w:p>
    <w:p w14:paraId="435656B2" w14:textId="77777777" w:rsidR="00C46397" w:rsidRPr="00C46397" w:rsidRDefault="00C46397" w:rsidP="00C46397">
      <w:pPr>
        <w:pStyle w:val="BodyText"/>
        <w:numPr>
          <w:ilvl w:val="0"/>
          <w:numId w:val="12"/>
        </w:numPr>
        <w:jc w:val="both"/>
      </w:pPr>
      <w:r w:rsidRPr="00C46397">
        <w:rPr>
          <w:lang w:val="en-US"/>
        </w:rPr>
        <w:t xml:space="preserve">From </w:t>
      </w:r>
      <w:proofErr w:type="spellStart"/>
      <w:r w:rsidRPr="00C46397">
        <w:rPr>
          <w:lang w:val="en-US"/>
        </w:rPr>
        <w:t>Soal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Ujian</w:t>
      </w:r>
      <w:proofErr w:type="spellEnd"/>
      <w:r w:rsidRPr="00C46397">
        <w:rPr>
          <w:lang w:val="en-US"/>
        </w:rPr>
        <w:t xml:space="preserve"> Tengah Semester </w:t>
      </w:r>
      <w:proofErr w:type="spellStart"/>
      <w:r w:rsidRPr="00C46397">
        <w:rPr>
          <w:lang w:val="en-US"/>
        </w:rPr>
        <w:t>maupun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Soal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Ujian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Akhir</w:t>
      </w:r>
      <w:proofErr w:type="spellEnd"/>
      <w:r w:rsidRPr="00C46397">
        <w:rPr>
          <w:lang w:val="en-US"/>
        </w:rPr>
        <w:t xml:space="preserve"> Semester</w:t>
      </w:r>
    </w:p>
    <w:p w14:paraId="6248B9A3" w14:textId="77777777" w:rsidR="00C46397" w:rsidRPr="00C46397" w:rsidRDefault="00C46397" w:rsidP="00C46397">
      <w:pPr>
        <w:pStyle w:val="BodyText"/>
        <w:numPr>
          <w:ilvl w:val="0"/>
          <w:numId w:val="12"/>
        </w:numPr>
        <w:jc w:val="both"/>
      </w:pPr>
      <w:r w:rsidRPr="00C46397">
        <w:rPr>
          <w:lang w:val="en-US"/>
        </w:rPr>
        <w:t xml:space="preserve">Form </w:t>
      </w:r>
      <w:proofErr w:type="spellStart"/>
      <w:r w:rsidRPr="00C46397">
        <w:rPr>
          <w:lang w:val="en-US"/>
        </w:rPr>
        <w:t>Penilaian</w:t>
      </w:r>
      <w:proofErr w:type="spellEnd"/>
      <w:r w:rsidRPr="00C46397">
        <w:t xml:space="preserve"> </w:t>
      </w:r>
      <w:r w:rsidRPr="00C46397">
        <w:rPr>
          <w:lang w:val="en-US"/>
        </w:rPr>
        <w:t xml:space="preserve">yang </w:t>
      </w:r>
      <w:proofErr w:type="spellStart"/>
      <w:r w:rsidRPr="00C46397">
        <w:rPr>
          <w:lang w:val="en-US"/>
        </w:rPr>
        <w:t>sudah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ditentukan</w:t>
      </w:r>
      <w:proofErr w:type="spellEnd"/>
      <w:r w:rsidRPr="00C46397">
        <w:rPr>
          <w:lang w:val="en-US"/>
        </w:rPr>
        <w:t xml:space="preserve"> oleh SPMI</w:t>
      </w:r>
    </w:p>
    <w:p w14:paraId="10F50F65" w14:textId="245C5083" w:rsidR="008B6C60" w:rsidRPr="00C46397" w:rsidRDefault="008B6C60" w:rsidP="008B6C60">
      <w:pPr>
        <w:pStyle w:val="BodyText"/>
        <w:rPr>
          <w:b/>
          <w:bCs/>
          <w:lang w:val="en-US"/>
        </w:rPr>
      </w:pPr>
    </w:p>
    <w:p w14:paraId="04897B9F" w14:textId="295847EC" w:rsidR="008B6C60" w:rsidRPr="00C46397" w:rsidRDefault="008B6C60" w:rsidP="008B6C60">
      <w:pPr>
        <w:pStyle w:val="BodyText"/>
        <w:rPr>
          <w:b/>
          <w:bCs/>
          <w:lang w:val="en-US"/>
        </w:rPr>
      </w:pPr>
    </w:p>
    <w:p w14:paraId="3ACBF550" w14:textId="3D8EC9F7" w:rsidR="008B6C60" w:rsidRPr="00C46397" w:rsidRDefault="008B6C60" w:rsidP="008B6C60">
      <w:pPr>
        <w:pStyle w:val="BodyText"/>
        <w:rPr>
          <w:b/>
          <w:bCs/>
          <w:lang w:val="en-US"/>
        </w:rPr>
      </w:pPr>
    </w:p>
    <w:p w14:paraId="29E6E2A5" w14:textId="1991AC96" w:rsidR="008B6C60" w:rsidRPr="00C46397" w:rsidRDefault="008B6C60" w:rsidP="008B6C60">
      <w:pPr>
        <w:pStyle w:val="BodyText"/>
        <w:rPr>
          <w:b/>
          <w:bCs/>
          <w:lang w:val="en-US"/>
        </w:rPr>
      </w:pPr>
    </w:p>
    <w:p w14:paraId="0496A567" w14:textId="225408A8" w:rsidR="008B6C60" w:rsidRPr="00C46397" w:rsidRDefault="008B6C60" w:rsidP="008B6C60">
      <w:pPr>
        <w:pStyle w:val="BodyText"/>
        <w:rPr>
          <w:b/>
          <w:bCs/>
          <w:lang w:val="en-US"/>
        </w:rPr>
      </w:pPr>
    </w:p>
    <w:p w14:paraId="0CDCDD44" w14:textId="10213114" w:rsidR="008B6C60" w:rsidRPr="00C46397" w:rsidRDefault="008B6C60" w:rsidP="008B6C60">
      <w:pPr>
        <w:pStyle w:val="BodyText"/>
        <w:rPr>
          <w:b/>
          <w:bCs/>
          <w:lang w:val="en-US"/>
        </w:rPr>
      </w:pPr>
    </w:p>
    <w:p w14:paraId="646488A8" w14:textId="7FDB7E4D" w:rsidR="008B6C60" w:rsidRPr="00C46397" w:rsidRDefault="008B6C60" w:rsidP="008B6C60">
      <w:pPr>
        <w:pStyle w:val="BodyText"/>
        <w:rPr>
          <w:b/>
          <w:bCs/>
          <w:lang w:val="en-US"/>
        </w:rPr>
      </w:pPr>
    </w:p>
    <w:p w14:paraId="2289580B" w14:textId="0A037272" w:rsidR="008B6C60" w:rsidRPr="00C46397" w:rsidRDefault="008B6C60" w:rsidP="008B6C60">
      <w:pPr>
        <w:pStyle w:val="BodyText"/>
        <w:rPr>
          <w:b/>
          <w:bCs/>
          <w:lang w:val="en-US"/>
        </w:rPr>
      </w:pPr>
    </w:p>
    <w:p w14:paraId="414A27BA" w14:textId="77777777" w:rsidR="008B6C60" w:rsidRPr="00C46397" w:rsidRDefault="008B6C60" w:rsidP="008B6C60">
      <w:pPr>
        <w:pStyle w:val="BodyText"/>
        <w:rPr>
          <w:b/>
          <w:bCs/>
          <w:lang w:val="en-US"/>
        </w:rPr>
      </w:pPr>
    </w:p>
    <w:p w14:paraId="48FFCA4F" w14:textId="21DE95C0" w:rsidR="00EE2AE2" w:rsidRPr="00C46397" w:rsidRDefault="00EE2AE2" w:rsidP="00EE2AE2">
      <w:pPr>
        <w:spacing w:before="148"/>
        <w:ind w:left="1422" w:right="1448"/>
        <w:jc w:val="center"/>
        <w:rPr>
          <w:b/>
          <w:sz w:val="24"/>
          <w:lang w:val="en-US"/>
        </w:rPr>
      </w:pPr>
      <w:proofErr w:type="spellStart"/>
      <w:r w:rsidRPr="00C46397">
        <w:rPr>
          <w:b/>
          <w:sz w:val="24"/>
          <w:lang w:val="en-US"/>
        </w:rPr>
        <w:t>Berastagi</w:t>
      </w:r>
      <w:proofErr w:type="spellEnd"/>
      <w:r w:rsidRPr="00C46397">
        <w:rPr>
          <w:b/>
          <w:sz w:val="24"/>
        </w:rPr>
        <w:t>,</w:t>
      </w:r>
      <w:r w:rsidRPr="00C46397">
        <w:rPr>
          <w:b/>
          <w:spacing w:val="-2"/>
          <w:sz w:val="24"/>
        </w:rPr>
        <w:t xml:space="preserve"> </w:t>
      </w:r>
      <w:r w:rsidRPr="00C46397">
        <w:rPr>
          <w:b/>
          <w:sz w:val="24"/>
        </w:rPr>
        <w:t>1</w:t>
      </w:r>
      <w:r w:rsidR="008B6C60" w:rsidRPr="00C46397">
        <w:rPr>
          <w:b/>
          <w:sz w:val="24"/>
          <w:lang w:val="en-US"/>
        </w:rPr>
        <w:t>4</w:t>
      </w:r>
      <w:r w:rsidRPr="00C46397">
        <w:rPr>
          <w:b/>
          <w:sz w:val="24"/>
          <w:lang w:val="en-US"/>
        </w:rPr>
        <w:t xml:space="preserve"> </w:t>
      </w:r>
      <w:proofErr w:type="spellStart"/>
      <w:r w:rsidRPr="00C46397">
        <w:rPr>
          <w:b/>
          <w:sz w:val="24"/>
          <w:lang w:val="en-US"/>
        </w:rPr>
        <w:t>Maret</w:t>
      </w:r>
      <w:proofErr w:type="spellEnd"/>
      <w:r w:rsidRPr="00C46397">
        <w:rPr>
          <w:b/>
          <w:spacing w:val="-3"/>
          <w:sz w:val="24"/>
        </w:rPr>
        <w:t xml:space="preserve"> </w:t>
      </w:r>
      <w:r w:rsidRPr="00C46397">
        <w:rPr>
          <w:b/>
          <w:sz w:val="24"/>
        </w:rPr>
        <w:t>20</w:t>
      </w:r>
      <w:r w:rsidRPr="00C46397">
        <w:rPr>
          <w:b/>
          <w:sz w:val="24"/>
          <w:lang w:val="en-US"/>
        </w:rPr>
        <w:t>20</w:t>
      </w:r>
    </w:p>
    <w:p w14:paraId="180125B9" w14:textId="77777777" w:rsidR="00EE2AE2" w:rsidRPr="00C46397" w:rsidRDefault="00EE2AE2" w:rsidP="00EE2AE2">
      <w:pPr>
        <w:pStyle w:val="BodyText"/>
        <w:rPr>
          <w:b/>
        </w:rPr>
      </w:pPr>
    </w:p>
    <w:p w14:paraId="7F10E8B2" w14:textId="77777777" w:rsidR="00EE2AE2" w:rsidRPr="00C46397" w:rsidRDefault="00EE2AE2" w:rsidP="00EE2AE2">
      <w:pPr>
        <w:pStyle w:val="BodyText"/>
        <w:rPr>
          <w:b/>
        </w:rPr>
      </w:pPr>
    </w:p>
    <w:p w14:paraId="46BBE13C" w14:textId="77777777" w:rsidR="00EE2AE2" w:rsidRPr="00C46397" w:rsidRDefault="00EE2AE2" w:rsidP="00EE2AE2">
      <w:pPr>
        <w:pStyle w:val="BodyText"/>
        <w:spacing w:before="12"/>
        <w:rPr>
          <w:b/>
          <w:sz w:val="23"/>
        </w:rPr>
      </w:pPr>
    </w:p>
    <w:p w14:paraId="30BC9C48" w14:textId="77777777" w:rsidR="00EE2AE2" w:rsidRPr="00C46397" w:rsidRDefault="00EE2AE2" w:rsidP="00EE2AE2">
      <w:pPr>
        <w:tabs>
          <w:tab w:val="left" w:pos="5772"/>
        </w:tabs>
        <w:ind w:left="100"/>
        <w:rPr>
          <w:b/>
          <w:sz w:val="24"/>
        </w:rPr>
      </w:pPr>
      <w:r w:rsidRPr="00C46397">
        <w:rPr>
          <w:b/>
          <w:sz w:val="24"/>
        </w:rPr>
        <w:t>Diketahui</w:t>
      </w:r>
      <w:r w:rsidRPr="00C46397">
        <w:rPr>
          <w:b/>
          <w:spacing w:val="-2"/>
          <w:sz w:val="24"/>
        </w:rPr>
        <w:t xml:space="preserve"> </w:t>
      </w:r>
      <w:r w:rsidRPr="00C46397">
        <w:rPr>
          <w:b/>
          <w:sz w:val="24"/>
        </w:rPr>
        <w:t>oleh:</w:t>
      </w:r>
      <w:r w:rsidRPr="00C46397">
        <w:rPr>
          <w:b/>
          <w:sz w:val="24"/>
        </w:rPr>
        <w:tab/>
        <w:t>Dilaporkan</w:t>
      </w:r>
      <w:r w:rsidRPr="00C46397">
        <w:rPr>
          <w:b/>
          <w:spacing w:val="-3"/>
          <w:sz w:val="24"/>
        </w:rPr>
        <w:t xml:space="preserve"> </w:t>
      </w:r>
      <w:r w:rsidRPr="00C46397">
        <w:rPr>
          <w:b/>
          <w:sz w:val="24"/>
        </w:rPr>
        <w:t>oleh:</w:t>
      </w:r>
    </w:p>
    <w:p w14:paraId="4EC435B2" w14:textId="77777777" w:rsidR="00EE2AE2" w:rsidRPr="00C46397" w:rsidRDefault="00EE2AE2" w:rsidP="00EE2AE2">
      <w:pPr>
        <w:tabs>
          <w:tab w:val="left" w:pos="5772"/>
        </w:tabs>
        <w:ind w:left="100" w:right="670"/>
        <w:rPr>
          <w:b/>
          <w:sz w:val="24"/>
          <w:lang w:val="en-US"/>
        </w:rPr>
      </w:pPr>
      <w:r w:rsidRPr="00C46397">
        <w:rPr>
          <w:b/>
          <w:sz w:val="24"/>
        </w:rPr>
        <w:t>Ketua</w:t>
      </w:r>
      <w:r w:rsidRPr="00C46397">
        <w:rPr>
          <w:b/>
          <w:spacing w:val="-3"/>
          <w:sz w:val="24"/>
        </w:rPr>
        <w:t xml:space="preserve"> </w:t>
      </w:r>
      <w:r w:rsidRPr="00C46397">
        <w:rPr>
          <w:b/>
          <w:sz w:val="24"/>
        </w:rPr>
        <w:t>Lembaga</w:t>
      </w:r>
      <w:r w:rsidRPr="00C46397">
        <w:rPr>
          <w:b/>
          <w:spacing w:val="-3"/>
          <w:sz w:val="24"/>
        </w:rPr>
        <w:t xml:space="preserve"> </w:t>
      </w:r>
      <w:r w:rsidRPr="00C46397">
        <w:rPr>
          <w:b/>
          <w:sz w:val="24"/>
        </w:rPr>
        <w:t>Penjaminan Mutu</w:t>
      </w:r>
      <w:r w:rsidRPr="00C46397">
        <w:rPr>
          <w:b/>
          <w:spacing w:val="-3"/>
          <w:sz w:val="24"/>
        </w:rPr>
        <w:t xml:space="preserve"> </w:t>
      </w:r>
      <w:r w:rsidRPr="00C46397">
        <w:rPr>
          <w:b/>
          <w:sz w:val="24"/>
        </w:rPr>
        <w:t>Internal</w:t>
      </w:r>
      <w:r w:rsidRPr="00C46397">
        <w:rPr>
          <w:b/>
          <w:sz w:val="24"/>
        </w:rPr>
        <w:tab/>
        <w:t>Gugus Penjaminan Mutu</w:t>
      </w:r>
      <w:r w:rsidRPr="00C46397">
        <w:rPr>
          <w:b/>
          <w:spacing w:val="-51"/>
          <w:sz w:val="24"/>
        </w:rPr>
        <w:t xml:space="preserve"> </w:t>
      </w:r>
      <w:r w:rsidRPr="00C46397">
        <w:rPr>
          <w:b/>
          <w:sz w:val="24"/>
        </w:rPr>
        <w:t>Universitas</w:t>
      </w:r>
      <w:r w:rsidRPr="00C46397">
        <w:rPr>
          <w:b/>
          <w:spacing w:val="-4"/>
          <w:sz w:val="24"/>
        </w:rPr>
        <w:t xml:space="preserve"> </w:t>
      </w:r>
      <w:r w:rsidRPr="00C46397">
        <w:rPr>
          <w:b/>
          <w:sz w:val="24"/>
        </w:rPr>
        <w:t>Quality</w:t>
      </w:r>
      <w:r w:rsidRPr="00C46397">
        <w:rPr>
          <w:b/>
          <w:sz w:val="24"/>
          <w:lang w:val="en-US"/>
        </w:rPr>
        <w:t xml:space="preserve"> </w:t>
      </w:r>
      <w:proofErr w:type="spellStart"/>
      <w:r w:rsidRPr="00C46397">
        <w:rPr>
          <w:b/>
          <w:sz w:val="24"/>
          <w:lang w:val="en-US"/>
        </w:rPr>
        <w:t>Berastagi</w:t>
      </w:r>
      <w:proofErr w:type="spellEnd"/>
      <w:r w:rsidRPr="00C46397">
        <w:rPr>
          <w:b/>
          <w:sz w:val="24"/>
        </w:rPr>
        <w:tab/>
        <w:t xml:space="preserve">Fakultas </w:t>
      </w:r>
      <w:r w:rsidRPr="00C46397">
        <w:rPr>
          <w:b/>
          <w:sz w:val="24"/>
          <w:lang w:val="en-US"/>
        </w:rPr>
        <w:t>KIP</w:t>
      </w:r>
    </w:p>
    <w:p w14:paraId="584CC8B3" w14:textId="77777777" w:rsidR="00EE2AE2" w:rsidRPr="00C46397" w:rsidRDefault="00EE2AE2" w:rsidP="00EE2AE2"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 w14:paraId="14BC6F78" w14:textId="77777777" w:rsidR="00EE2AE2" w:rsidRPr="00C46397" w:rsidRDefault="00EE2AE2" w:rsidP="00EE2AE2">
      <w:pPr>
        <w:tabs>
          <w:tab w:val="left" w:pos="6338"/>
        </w:tabs>
        <w:ind w:left="100" w:right="670"/>
        <w:rPr>
          <w:b/>
          <w:sz w:val="24"/>
          <w:lang w:val="en-US"/>
        </w:rPr>
      </w:pPr>
      <w:r w:rsidRPr="00C46397">
        <w:rPr>
          <w:noProof/>
        </w:rPr>
        <w:drawing>
          <wp:anchor distT="0" distB="0" distL="114300" distR="114300" simplePos="0" relativeHeight="251659264" behindDoc="0" locked="0" layoutInCell="1" allowOverlap="1" wp14:anchorId="273189B6" wp14:editId="327CD6B9">
            <wp:simplePos x="933450" y="390240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/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46397">
        <w:rPr>
          <w:b/>
          <w:sz w:val="24"/>
          <w:lang w:val="en-US"/>
        </w:rPr>
        <w:tab/>
      </w:r>
      <w:r w:rsidRPr="00C46397">
        <w:rPr>
          <w:noProof/>
        </w:rPr>
        <w:drawing>
          <wp:inline distT="0" distB="0" distL="0" distR="0" wp14:anchorId="7A46353F" wp14:editId="72759B02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D0C6A" w14:textId="77777777" w:rsidR="00EE2AE2" w:rsidRPr="00C46397" w:rsidRDefault="00EE2AE2" w:rsidP="00EE2AE2">
      <w:pPr>
        <w:pStyle w:val="BodyText"/>
        <w:spacing w:before="5"/>
        <w:rPr>
          <w:b/>
          <w:sz w:val="13"/>
        </w:rPr>
      </w:pPr>
    </w:p>
    <w:p w14:paraId="3BA1EC5D" w14:textId="77777777" w:rsidR="00EE2AE2" w:rsidRPr="00C46397" w:rsidRDefault="00EE2AE2" w:rsidP="00EE2AE2"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 w:rsidRPr="00C46397">
        <w:rPr>
          <w:b/>
          <w:sz w:val="24"/>
          <w:lang w:val="en-US"/>
        </w:rPr>
        <w:t xml:space="preserve">Ferdinand </w:t>
      </w:r>
      <w:proofErr w:type="spellStart"/>
      <w:r w:rsidRPr="00C46397">
        <w:rPr>
          <w:b/>
          <w:sz w:val="24"/>
          <w:lang w:val="en-US"/>
        </w:rPr>
        <w:t>Sinuhaji</w:t>
      </w:r>
      <w:proofErr w:type="spellEnd"/>
      <w:r w:rsidRPr="00C46397">
        <w:rPr>
          <w:b/>
          <w:sz w:val="24"/>
          <w:lang w:val="en-US"/>
        </w:rPr>
        <w:t xml:space="preserve">, </w:t>
      </w:r>
      <w:proofErr w:type="spellStart"/>
      <w:r w:rsidRPr="00C46397">
        <w:rPr>
          <w:b/>
          <w:sz w:val="24"/>
          <w:lang w:val="en-US"/>
        </w:rPr>
        <w:t>S.Si</w:t>
      </w:r>
      <w:proofErr w:type="spellEnd"/>
      <w:r w:rsidRPr="00C46397">
        <w:rPr>
          <w:b/>
          <w:sz w:val="24"/>
          <w:lang w:val="en-US"/>
        </w:rPr>
        <w:t xml:space="preserve">. </w:t>
      </w:r>
      <w:proofErr w:type="spellStart"/>
      <w:r w:rsidRPr="00C46397">
        <w:rPr>
          <w:b/>
          <w:sz w:val="24"/>
          <w:lang w:val="en-US"/>
        </w:rPr>
        <w:t>M.Si</w:t>
      </w:r>
      <w:proofErr w:type="spellEnd"/>
      <w:r w:rsidRPr="00C46397">
        <w:rPr>
          <w:b/>
          <w:sz w:val="24"/>
          <w:lang w:val="en-US"/>
        </w:rPr>
        <w:t>.</w:t>
      </w:r>
      <w:r w:rsidRPr="00C46397">
        <w:rPr>
          <w:b/>
          <w:sz w:val="24"/>
          <w:lang w:val="en-US"/>
        </w:rPr>
        <w:tab/>
        <w:t xml:space="preserve">Frida Dian </w:t>
      </w:r>
      <w:proofErr w:type="spellStart"/>
      <w:r w:rsidRPr="00C46397">
        <w:rPr>
          <w:b/>
          <w:sz w:val="24"/>
          <w:lang w:val="en-US"/>
        </w:rPr>
        <w:t>Handini</w:t>
      </w:r>
      <w:proofErr w:type="spellEnd"/>
      <w:r w:rsidRPr="00C46397">
        <w:rPr>
          <w:b/>
          <w:sz w:val="24"/>
          <w:lang w:val="en-US"/>
        </w:rPr>
        <w:t xml:space="preserve">, </w:t>
      </w:r>
      <w:proofErr w:type="spellStart"/>
      <w:r w:rsidRPr="00C46397">
        <w:rPr>
          <w:b/>
          <w:sz w:val="24"/>
          <w:lang w:val="en-US"/>
        </w:rPr>
        <w:t>S.Pd</w:t>
      </w:r>
      <w:proofErr w:type="spellEnd"/>
      <w:r w:rsidRPr="00C46397">
        <w:rPr>
          <w:b/>
          <w:sz w:val="24"/>
          <w:lang w:val="en-US"/>
        </w:rPr>
        <w:t xml:space="preserve">., </w:t>
      </w:r>
      <w:proofErr w:type="spellStart"/>
      <w:proofErr w:type="gramStart"/>
      <w:r w:rsidRPr="00C46397">
        <w:rPr>
          <w:b/>
          <w:sz w:val="24"/>
          <w:lang w:val="en-US"/>
        </w:rPr>
        <w:t>M.Hum</w:t>
      </w:r>
      <w:proofErr w:type="spellEnd"/>
      <w:proofErr w:type="gramEnd"/>
      <w:r w:rsidRPr="00C46397">
        <w:rPr>
          <w:b/>
          <w:sz w:val="24"/>
          <w:lang w:val="en-US"/>
        </w:rPr>
        <w:t>.</w:t>
      </w:r>
    </w:p>
    <w:p w14:paraId="4DF58BEB" w14:textId="77777777" w:rsidR="00EE2AE2" w:rsidRPr="00C46397" w:rsidRDefault="00EE2AE2" w:rsidP="00EE2AE2"/>
    <w:p w14:paraId="600591EF" w14:textId="77777777" w:rsidR="00EE2AE2" w:rsidRPr="00C46397" w:rsidRDefault="00EE2AE2" w:rsidP="00EE2AE2"/>
    <w:p w14:paraId="50BC5650" w14:textId="77777777" w:rsidR="00EE2AE2" w:rsidRPr="00C46397" w:rsidRDefault="00EE2AE2" w:rsidP="00EE2AE2">
      <w:pPr>
        <w:rPr>
          <w:lang w:val="en-US"/>
        </w:rPr>
      </w:pPr>
    </w:p>
    <w:p w14:paraId="644828C1" w14:textId="77777777" w:rsidR="00EE2AE2" w:rsidRPr="00C46397" w:rsidRDefault="00EE2AE2" w:rsidP="00EE2AE2"/>
    <w:p w14:paraId="3F507152" w14:textId="77777777" w:rsidR="00EE2AE2" w:rsidRPr="00C46397" w:rsidRDefault="00EE2AE2" w:rsidP="00EE2AE2"/>
    <w:p w14:paraId="446F053A" w14:textId="5D2F2C25" w:rsidR="00EE2AE2" w:rsidRPr="00C46397" w:rsidRDefault="00EE2AE2"/>
    <w:p w14:paraId="75BD8026" w14:textId="01EA238D" w:rsidR="005A7733" w:rsidRPr="00C46397" w:rsidRDefault="005A7733"/>
    <w:p w14:paraId="0E628183" w14:textId="740F3549" w:rsidR="005A7733" w:rsidRPr="00C46397" w:rsidRDefault="005A7733"/>
    <w:p w14:paraId="067C394B" w14:textId="66AEAAD1" w:rsidR="005A7733" w:rsidRPr="00C46397" w:rsidRDefault="005A7733"/>
    <w:p w14:paraId="55DBF315" w14:textId="720960B1" w:rsidR="005A7733" w:rsidRPr="00C46397" w:rsidRDefault="005A7733"/>
    <w:p w14:paraId="6CCF4E00" w14:textId="67F03ED3" w:rsidR="005A7733" w:rsidRPr="00C46397" w:rsidRDefault="005A7733"/>
    <w:p w14:paraId="06A702FE" w14:textId="502A71AF" w:rsidR="005A7733" w:rsidRPr="00C46397" w:rsidRDefault="005A7733"/>
    <w:p w14:paraId="0758353F" w14:textId="5DFF703A" w:rsidR="005A7733" w:rsidRPr="00C46397" w:rsidRDefault="005A7733"/>
    <w:p w14:paraId="2B813FB5" w14:textId="1875C60B" w:rsidR="005A7733" w:rsidRPr="00C46397" w:rsidRDefault="005A7733"/>
    <w:p w14:paraId="793B4BD1" w14:textId="72D87720" w:rsidR="005A7733" w:rsidRPr="00C46397" w:rsidRDefault="005A7733"/>
    <w:p w14:paraId="755EFD89" w14:textId="583154CC" w:rsidR="005A7733" w:rsidRPr="00C46397" w:rsidRDefault="005A7733"/>
    <w:p w14:paraId="778F02D4" w14:textId="446C6E5C" w:rsidR="005A7733" w:rsidRPr="00C46397" w:rsidRDefault="005A7733"/>
    <w:p w14:paraId="0ED29644" w14:textId="3FDB762F" w:rsidR="005A7733" w:rsidRPr="00C46397" w:rsidRDefault="005A7733"/>
    <w:p w14:paraId="6151CDDA" w14:textId="1A5309CD" w:rsidR="005A7733" w:rsidRPr="00C46397" w:rsidRDefault="005A7733"/>
    <w:p w14:paraId="7EABBCA2" w14:textId="1D7097C7" w:rsidR="005A7733" w:rsidRPr="00C46397" w:rsidRDefault="005A7733"/>
    <w:p w14:paraId="037B69C4" w14:textId="309527B8" w:rsidR="005A7733" w:rsidRPr="00C46397" w:rsidRDefault="005A7733"/>
    <w:p w14:paraId="65219B6D" w14:textId="55549FC7" w:rsidR="005A7733" w:rsidRPr="00C46397" w:rsidRDefault="005A7733"/>
    <w:p w14:paraId="2A8286D0" w14:textId="6C7A9427" w:rsidR="005A7733" w:rsidRPr="00C46397" w:rsidRDefault="005A7733"/>
    <w:p w14:paraId="35929E05" w14:textId="54C4F76A" w:rsidR="005A7733" w:rsidRPr="00C46397" w:rsidRDefault="005A7733"/>
    <w:p w14:paraId="23546FEE" w14:textId="7956CFCE" w:rsidR="005A7733" w:rsidRPr="00C46397" w:rsidRDefault="005A7733"/>
    <w:p w14:paraId="126F0395" w14:textId="47E9146A" w:rsidR="005A7733" w:rsidRPr="00C46397" w:rsidRDefault="005A7733"/>
    <w:p w14:paraId="53C10391" w14:textId="2EB2C272" w:rsidR="005A7733" w:rsidRPr="00C46397" w:rsidRDefault="005A7733"/>
    <w:p w14:paraId="1ADA510E" w14:textId="44643E0F" w:rsidR="005A7733" w:rsidRPr="00C46397" w:rsidRDefault="005A7733"/>
    <w:p w14:paraId="54AD9339" w14:textId="21F5E061" w:rsidR="005A7733" w:rsidRPr="00C46397" w:rsidRDefault="005A7733"/>
    <w:p w14:paraId="70ADA793" w14:textId="5102B766" w:rsidR="005A7733" w:rsidRPr="00C46397" w:rsidRDefault="005A7733"/>
    <w:p w14:paraId="7042ADC7" w14:textId="49119072" w:rsidR="005A7733" w:rsidRPr="00C46397" w:rsidRDefault="005A7733"/>
    <w:p w14:paraId="41DF47A5" w14:textId="2DCC63CD" w:rsidR="005A7733" w:rsidRPr="00C46397" w:rsidRDefault="005A7733"/>
    <w:p w14:paraId="151D87AB" w14:textId="28EA5695" w:rsidR="005A7733" w:rsidRPr="00C46397" w:rsidRDefault="005A7733"/>
    <w:p w14:paraId="41085318" w14:textId="776885B3" w:rsidR="005A7733" w:rsidRPr="00C46397" w:rsidRDefault="005A7733"/>
    <w:p w14:paraId="7FDE16E4" w14:textId="06211434" w:rsidR="005A7733" w:rsidRPr="00C46397" w:rsidRDefault="005A7733"/>
    <w:p w14:paraId="3E10CD9B" w14:textId="25AC8E6C" w:rsidR="005A7733" w:rsidRPr="00C46397" w:rsidRDefault="005A7733"/>
    <w:p w14:paraId="67E09A47" w14:textId="2E8B75DA" w:rsidR="005A7733" w:rsidRPr="00C46397" w:rsidRDefault="005A7733"/>
    <w:p w14:paraId="373500CA" w14:textId="076C21FF" w:rsidR="005A7733" w:rsidRPr="00C46397" w:rsidRDefault="005A7733"/>
    <w:p w14:paraId="7C1FDF57" w14:textId="77777777" w:rsidR="00233B52" w:rsidRPr="00C46397" w:rsidRDefault="00233B52" w:rsidP="005A7733">
      <w:pPr>
        <w:jc w:val="center"/>
      </w:pPr>
    </w:p>
    <w:p w14:paraId="50CCBFA9" w14:textId="77777777" w:rsidR="00233B52" w:rsidRPr="00C46397" w:rsidRDefault="00233B52" w:rsidP="00233B52">
      <w:pPr>
        <w:jc w:val="center"/>
        <w:rPr>
          <w:b/>
          <w:sz w:val="28"/>
          <w:szCs w:val="28"/>
        </w:rPr>
        <w:sectPr w:rsidR="00233B52" w:rsidRPr="00C46397">
          <w:pgSz w:w="11910" w:h="16850"/>
          <w:pgMar w:top="1260" w:right="1020" w:bottom="1260" w:left="1340" w:header="0" w:footer="1069" w:gutter="0"/>
          <w:cols w:space="720"/>
        </w:sectPr>
      </w:pPr>
    </w:p>
    <w:p w14:paraId="6DC8180B" w14:textId="23AD7776" w:rsidR="00233B52" w:rsidRPr="00C46397" w:rsidRDefault="00233B52" w:rsidP="00233B52">
      <w:pPr>
        <w:jc w:val="center"/>
        <w:rPr>
          <w:b/>
          <w:sz w:val="28"/>
          <w:szCs w:val="28"/>
        </w:rPr>
      </w:pPr>
      <w:r w:rsidRPr="00C46397">
        <w:rPr>
          <w:b/>
          <w:sz w:val="28"/>
          <w:szCs w:val="28"/>
        </w:rPr>
        <w:lastRenderedPageBreak/>
        <w:t>YBBS/ UNIVERSITAS QUALITY BERASTAGI</w:t>
      </w:r>
    </w:p>
    <w:p w14:paraId="304F5F8C" w14:textId="77777777" w:rsidR="00233B52" w:rsidRPr="00C46397" w:rsidRDefault="00233B52" w:rsidP="00233B52">
      <w:pPr>
        <w:jc w:val="center"/>
        <w:rPr>
          <w:b/>
          <w:sz w:val="28"/>
          <w:szCs w:val="28"/>
        </w:rPr>
      </w:pPr>
      <w:r w:rsidRPr="00C46397">
        <w:rPr>
          <w:b/>
          <w:sz w:val="28"/>
          <w:szCs w:val="28"/>
        </w:rPr>
        <w:t>SURAT INTERNAL</w:t>
      </w:r>
    </w:p>
    <w:p w14:paraId="701159F2" w14:textId="77777777" w:rsidR="00233B52" w:rsidRPr="00C46397" w:rsidRDefault="00233B52" w:rsidP="00233B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946"/>
      </w:tblGrid>
      <w:tr w:rsidR="00233B52" w:rsidRPr="00C46397" w14:paraId="2282302E" w14:textId="77777777" w:rsidTr="00FC5BA9">
        <w:tc>
          <w:tcPr>
            <w:tcW w:w="1526" w:type="dxa"/>
            <w:shd w:val="clear" w:color="auto" w:fill="auto"/>
          </w:tcPr>
          <w:p w14:paraId="64B47BD1" w14:textId="77777777" w:rsidR="00233B52" w:rsidRPr="00C46397" w:rsidRDefault="00233B52" w:rsidP="00FC5BA9">
            <w:pPr>
              <w:jc w:val="both"/>
            </w:pPr>
            <w:r w:rsidRPr="00C46397">
              <w:t>PENGIRIM:</w:t>
            </w:r>
          </w:p>
        </w:tc>
        <w:tc>
          <w:tcPr>
            <w:tcW w:w="6946" w:type="dxa"/>
            <w:shd w:val="clear" w:color="auto" w:fill="auto"/>
          </w:tcPr>
          <w:p w14:paraId="7AFEF822" w14:textId="77777777" w:rsidR="00233B52" w:rsidRPr="00C46397" w:rsidRDefault="00233B52" w:rsidP="00FC5BA9">
            <w:pPr>
              <w:jc w:val="both"/>
            </w:pPr>
            <w:r w:rsidRPr="00C46397">
              <w:t>Gugus Mutu Fakultas Keguruan dan Ilmu Pendidikan</w:t>
            </w:r>
          </w:p>
        </w:tc>
      </w:tr>
      <w:tr w:rsidR="00233B52" w:rsidRPr="00C46397" w14:paraId="31C0614B" w14:textId="77777777" w:rsidTr="00FC5BA9">
        <w:tc>
          <w:tcPr>
            <w:tcW w:w="1526" w:type="dxa"/>
            <w:shd w:val="clear" w:color="auto" w:fill="auto"/>
          </w:tcPr>
          <w:p w14:paraId="777F2A0D" w14:textId="77777777" w:rsidR="00233B52" w:rsidRPr="00C46397" w:rsidRDefault="00233B52" w:rsidP="00FC5BA9">
            <w:pPr>
              <w:jc w:val="both"/>
            </w:pPr>
            <w:r w:rsidRPr="00C46397">
              <w:t>NOMOR</w:t>
            </w:r>
          </w:p>
        </w:tc>
        <w:tc>
          <w:tcPr>
            <w:tcW w:w="6946" w:type="dxa"/>
            <w:shd w:val="clear" w:color="auto" w:fill="auto"/>
          </w:tcPr>
          <w:p w14:paraId="647D30A7" w14:textId="77777777" w:rsidR="00233B52" w:rsidRPr="00C46397" w:rsidRDefault="00233B52" w:rsidP="00FC5BA9">
            <w:pPr>
              <w:jc w:val="both"/>
            </w:pPr>
            <w:r w:rsidRPr="00C46397">
              <w:t>0210/I/LPMI/UQB/III/2020</w:t>
            </w:r>
          </w:p>
        </w:tc>
      </w:tr>
      <w:tr w:rsidR="00233B52" w:rsidRPr="00C46397" w14:paraId="63C08B8F" w14:textId="77777777" w:rsidTr="00FC5BA9">
        <w:tc>
          <w:tcPr>
            <w:tcW w:w="1526" w:type="dxa"/>
            <w:shd w:val="clear" w:color="auto" w:fill="auto"/>
          </w:tcPr>
          <w:p w14:paraId="3C613FEE" w14:textId="77777777" w:rsidR="00233B52" w:rsidRPr="00C46397" w:rsidRDefault="00233B52" w:rsidP="00FC5BA9">
            <w:pPr>
              <w:jc w:val="both"/>
            </w:pPr>
            <w:r w:rsidRPr="00C46397">
              <w:t>LAMP</w:t>
            </w:r>
          </w:p>
        </w:tc>
        <w:tc>
          <w:tcPr>
            <w:tcW w:w="6946" w:type="dxa"/>
            <w:shd w:val="clear" w:color="auto" w:fill="auto"/>
          </w:tcPr>
          <w:p w14:paraId="79DE6473" w14:textId="77777777" w:rsidR="00233B52" w:rsidRPr="00C46397" w:rsidRDefault="00233B52" w:rsidP="00FC5BA9">
            <w:pPr>
              <w:jc w:val="both"/>
            </w:pPr>
            <w:r w:rsidRPr="00C46397">
              <w:t>-</w:t>
            </w:r>
          </w:p>
        </w:tc>
      </w:tr>
      <w:tr w:rsidR="00233B52" w:rsidRPr="00C46397" w14:paraId="66B6A7B0" w14:textId="77777777" w:rsidTr="00FC5BA9">
        <w:tc>
          <w:tcPr>
            <w:tcW w:w="1526" w:type="dxa"/>
            <w:shd w:val="clear" w:color="auto" w:fill="auto"/>
          </w:tcPr>
          <w:p w14:paraId="6CB6C97C" w14:textId="77777777" w:rsidR="00233B52" w:rsidRPr="00C46397" w:rsidRDefault="00233B52" w:rsidP="00FC5BA9">
            <w:pPr>
              <w:jc w:val="both"/>
            </w:pPr>
            <w:r w:rsidRPr="00C46397">
              <w:t>PERIHAL</w:t>
            </w:r>
          </w:p>
        </w:tc>
        <w:tc>
          <w:tcPr>
            <w:tcW w:w="6946" w:type="dxa"/>
            <w:shd w:val="clear" w:color="auto" w:fill="auto"/>
          </w:tcPr>
          <w:p w14:paraId="3B5C8066" w14:textId="77777777" w:rsidR="00233B52" w:rsidRPr="00C46397" w:rsidRDefault="00233B52" w:rsidP="00FC5BA9">
            <w:pPr>
              <w:jc w:val="both"/>
            </w:pPr>
            <w:r w:rsidRPr="00C46397">
              <w:t xml:space="preserve">1. Pembahasan Hasil Monev </w:t>
            </w:r>
          </w:p>
        </w:tc>
      </w:tr>
      <w:tr w:rsidR="00233B52" w:rsidRPr="00C46397" w14:paraId="58D45F0C" w14:textId="77777777" w:rsidTr="00FC5BA9">
        <w:tc>
          <w:tcPr>
            <w:tcW w:w="1526" w:type="dxa"/>
            <w:shd w:val="clear" w:color="auto" w:fill="auto"/>
          </w:tcPr>
          <w:p w14:paraId="084BF497" w14:textId="77777777" w:rsidR="00233B52" w:rsidRPr="00C46397" w:rsidRDefault="00233B52" w:rsidP="00FC5BA9">
            <w:pPr>
              <w:jc w:val="both"/>
            </w:pPr>
            <w:r w:rsidRPr="00C46397">
              <w:t>SIFAT</w:t>
            </w:r>
          </w:p>
        </w:tc>
        <w:tc>
          <w:tcPr>
            <w:tcW w:w="6946" w:type="dxa"/>
            <w:shd w:val="clear" w:color="auto" w:fill="auto"/>
          </w:tcPr>
          <w:p w14:paraId="64F2FCAD" w14:textId="77777777" w:rsidR="00233B52" w:rsidRPr="00C46397" w:rsidRDefault="00233B52" w:rsidP="00FC5BA9">
            <w:pPr>
              <w:jc w:val="both"/>
            </w:pPr>
            <w:r w:rsidRPr="00C46397">
              <w:t>SEGERA</w:t>
            </w:r>
          </w:p>
        </w:tc>
      </w:tr>
      <w:tr w:rsidR="00233B52" w:rsidRPr="00C46397" w14:paraId="7A2C0A7E" w14:textId="77777777" w:rsidTr="00FC5BA9">
        <w:tc>
          <w:tcPr>
            <w:tcW w:w="1526" w:type="dxa"/>
            <w:shd w:val="clear" w:color="auto" w:fill="auto"/>
          </w:tcPr>
          <w:p w14:paraId="664F4645" w14:textId="77777777" w:rsidR="00233B52" w:rsidRPr="00C46397" w:rsidRDefault="00233B52" w:rsidP="00FC5BA9">
            <w:pPr>
              <w:jc w:val="both"/>
            </w:pPr>
            <w:r w:rsidRPr="00C46397">
              <w:t>BATAS WAKTU</w:t>
            </w:r>
          </w:p>
        </w:tc>
        <w:tc>
          <w:tcPr>
            <w:tcW w:w="6946" w:type="dxa"/>
            <w:shd w:val="clear" w:color="auto" w:fill="auto"/>
          </w:tcPr>
          <w:p w14:paraId="0A47A906" w14:textId="77777777" w:rsidR="00233B52" w:rsidRPr="00C46397" w:rsidRDefault="00233B52" w:rsidP="00FC5BA9">
            <w:pPr>
              <w:jc w:val="both"/>
            </w:pPr>
          </w:p>
        </w:tc>
      </w:tr>
    </w:tbl>
    <w:p w14:paraId="069B7046" w14:textId="77777777" w:rsidR="00233B52" w:rsidRPr="00C46397" w:rsidRDefault="00233B52" w:rsidP="00233B52">
      <w:pPr>
        <w:rPr>
          <w:vanish/>
        </w:rPr>
      </w:pPr>
    </w:p>
    <w:tbl>
      <w:tblPr>
        <w:tblpPr w:leftFromText="180" w:rightFromText="180" w:vertAnchor="text" w:horzAnchor="margin" w:tblpXSpec="right" w:tblpY="-2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244"/>
      </w:tblGrid>
      <w:tr w:rsidR="00233B52" w:rsidRPr="00C46397" w14:paraId="11F9BA29" w14:textId="77777777" w:rsidTr="00FC5BA9">
        <w:tc>
          <w:tcPr>
            <w:tcW w:w="1668" w:type="dxa"/>
            <w:shd w:val="clear" w:color="auto" w:fill="auto"/>
          </w:tcPr>
          <w:p w14:paraId="142EE182" w14:textId="77777777" w:rsidR="00233B52" w:rsidRPr="00C46397" w:rsidRDefault="00233B52" w:rsidP="00FC5BA9">
            <w:pPr>
              <w:jc w:val="both"/>
            </w:pPr>
            <w:r w:rsidRPr="00C46397">
              <w:t>Kepada</w:t>
            </w:r>
          </w:p>
        </w:tc>
        <w:tc>
          <w:tcPr>
            <w:tcW w:w="5244" w:type="dxa"/>
            <w:shd w:val="clear" w:color="auto" w:fill="auto"/>
          </w:tcPr>
          <w:p w14:paraId="658DF4EB" w14:textId="3A8074CB" w:rsidR="00233B52" w:rsidRPr="00C46397" w:rsidRDefault="00065CCF" w:rsidP="00FC5BA9">
            <w:pPr>
              <w:jc w:val="both"/>
            </w:pPr>
            <w:proofErr w:type="spellStart"/>
            <w:r w:rsidRPr="00C46397">
              <w:rPr>
                <w:lang w:val="en-US"/>
              </w:rPr>
              <w:t>Dekan</w:t>
            </w:r>
            <w:proofErr w:type="spellEnd"/>
            <w:r w:rsidR="00233B52" w:rsidRPr="00C46397">
              <w:t xml:space="preserve"> Fakultas Keguruan dan Ilmu Pendidikan</w:t>
            </w:r>
          </w:p>
        </w:tc>
      </w:tr>
      <w:tr w:rsidR="00233B52" w:rsidRPr="00C46397" w14:paraId="0A673538" w14:textId="77777777" w:rsidTr="00FC5BA9">
        <w:tc>
          <w:tcPr>
            <w:tcW w:w="1668" w:type="dxa"/>
            <w:shd w:val="clear" w:color="auto" w:fill="auto"/>
          </w:tcPr>
          <w:p w14:paraId="346761C1" w14:textId="77777777" w:rsidR="00233B52" w:rsidRPr="00C46397" w:rsidRDefault="00233B52" w:rsidP="00FC5BA9">
            <w:pPr>
              <w:jc w:val="both"/>
            </w:pPr>
            <w:r w:rsidRPr="00C46397">
              <w:t>Unit / Bagian yang terkait :</w:t>
            </w:r>
          </w:p>
        </w:tc>
        <w:tc>
          <w:tcPr>
            <w:tcW w:w="5244" w:type="dxa"/>
            <w:shd w:val="clear" w:color="auto" w:fill="auto"/>
          </w:tcPr>
          <w:p w14:paraId="7D1DFF0D" w14:textId="77777777" w:rsidR="00233B52" w:rsidRPr="00C46397" w:rsidRDefault="00233B52" w:rsidP="00FC5BA9">
            <w:pPr>
              <w:jc w:val="both"/>
            </w:pPr>
            <w:r w:rsidRPr="00C46397">
              <w:t>Rektor Universitas Quality Berastagi</w:t>
            </w:r>
          </w:p>
          <w:p w14:paraId="02CEA30B" w14:textId="77777777" w:rsidR="00233B52" w:rsidRPr="00C46397" w:rsidRDefault="00233B52" w:rsidP="00FC5BA9">
            <w:pPr>
              <w:jc w:val="both"/>
            </w:pPr>
            <w:r w:rsidRPr="00C46397">
              <w:t>Wakil Rektor</w:t>
            </w:r>
          </w:p>
          <w:p w14:paraId="4C518049" w14:textId="77777777" w:rsidR="00233B52" w:rsidRPr="00C46397" w:rsidRDefault="00233B52" w:rsidP="00FC5BA9">
            <w:pPr>
              <w:jc w:val="both"/>
            </w:pPr>
            <w:r w:rsidRPr="00C46397">
              <w:t>BPH</w:t>
            </w:r>
          </w:p>
          <w:p w14:paraId="6DB35F90" w14:textId="77777777" w:rsidR="00233B52" w:rsidRPr="00C46397" w:rsidRDefault="00233B52" w:rsidP="00FC5BA9">
            <w:pPr>
              <w:jc w:val="both"/>
            </w:pPr>
            <w:r w:rsidRPr="00C46397">
              <w:t>Dekan FKIP</w:t>
            </w:r>
          </w:p>
          <w:p w14:paraId="15660F80" w14:textId="77777777" w:rsidR="00233B52" w:rsidRPr="00C46397" w:rsidRDefault="00233B52" w:rsidP="00FC5BA9">
            <w:pPr>
              <w:jc w:val="both"/>
            </w:pPr>
            <w:r w:rsidRPr="00C46397">
              <w:t>Kaprodi POR</w:t>
            </w:r>
          </w:p>
          <w:p w14:paraId="076D6277" w14:textId="77777777" w:rsidR="00233B52" w:rsidRPr="00C46397" w:rsidRDefault="00233B52" w:rsidP="00FC5BA9">
            <w:pPr>
              <w:jc w:val="both"/>
            </w:pPr>
            <w:r w:rsidRPr="00C46397">
              <w:t>Unit lain yang terkait</w:t>
            </w:r>
          </w:p>
        </w:tc>
      </w:tr>
    </w:tbl>
    <w:p w14:paraId="34714B7C" w14:textId="77777777" w:rsidR="00233B52" w:rsidRPr="00C46397" w:rsidRDefault="00233B52" w:rsidP="00233B5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8"/>
        <w:gridCol w:w="4088"/>
      </w:tblGrid>
      <w:tr w:rsidR="00233B52" w:rsidRPr="00C46397" w14:paraId="2BCE43B0" w14:textId="77777777" w:rsidTr="00FC5BA9">
        <w:tc>
          <w:tcPr>
            <w:tcW w:w="12866" w:type="dxa"/>
            <w:shd w:val="clear" w:color="auto" w:fill="auto"/>
          </w:tcPr>
          <w:p w14:paraId="796998FA" w14:textId="77777777" w:rsidR="00233B52" w:rsidRPr="00C46397" w:rsidRDefault="00233B52" w:rsidP="00FC5BA9">
            <w:pPr>
              <w:jc w:val="center"/>
            </w:pPr>
            <w:r w:rsidRPr="00C46397">
              <w:t>Isi/Hasil</w:t>
            </w:r>
          </w:p>
        </w:tc>
        <w:tc>
          <w:tcPr>
            <w:tcW w:w="4633" w:type="dxa"/>
            <w:shd w:val="clear" w:color="auto" w:fill="auto"/>
          </w:tcPr>
          <w:p w14:paraId="631EB337" w14:textId="77777777" w:rsidR="00233B52" w:rsidRPr="00C46397" w:rsidRDefault="00233B52" w:rsidP="00FC5BA9">
            <w:pPr>
              <w:jc w:val="center"/>
            </w:pPr>
            <w:r w:rsidRPr="00C46397">
              <w:t>Tanggal/Paraf/Nama</w:t>
            </w:r>
          </w:p>
        </w:tc>
      </w:tr>
      <w:tr w:rsidR="00233B52" w:rsidRPr="00C46397" w14:paraId="15493172" w14:textId="77777777" w:rsidTr="00FC5BA9">
        <w:tc>
          <w:tcPr>
            <w:tcW w:w="12866" w:type="dxa"/>
            <w:shd w:val="clear" w:color="auto" w:fill="auto"/>
          </w:tcPr>
          <w:p w14:paraId="23077056" w14:textId="77777777" w:rsidR="00233B52" w:rsidRPr="00C46397" w:rsidRDefault="00233B52" w:rsidP="00FC5BA9">
            <w:pPr>
              <w:jc w:val="both"/>
            </w:pPr>
            <w:r w:rsidRPr="00C46397">
              <w:t xml:space="preserve">Sehubungan dengan hasil monev GMF, dengan ini gugus mutu Fakultas Keguruan dan Ilmu Pendidikan mengundang pihak-pihak terkait untuk membahas </w:t>
            </w:r>
            <w:r w:rsidRPr="00C46397">
              <w:rPr>
                <w:b/>
                <w:bCs/>
              </w:rPr>
              <w:t>hasil monev kepuasan mahasiswa terhadap proses pendidikan</w:t>
            </w:r>
            <w:r w:rsidRPr="00C46397">
              <w:t xml:space="preserve"> di lingkungan POR-FKIP pada tanggal 14 Maret 2020 secara daring.</w:t>
            </w:r>
          </w:p>
          <w:p w14:paraId="6F6D4BF6" w14:textId="77777777" w:rsidR="00233B52" w:rsidRPr="00C46397" w:rsidRDefault="00233B52" w:rsidP="00FC5BA9">
            <w:pPr>
              <w:jc w:val="both"/>
            </w:pPr>
          </w:p>
          <w:p w14:paraId="4F080976" w14:textId="77777777" w:rsidR="00233B52" w:rsidRPr="00C46397" w:rsidRDefault="00233B52" w:rsidP="00FC5BA9">
            <w:pPr>
              <w:jc w:val="both"/>
            </w:pPr>
            <w:r w:rsidRPr="00C46397">
              <w:t xml:space="preserve">Demikianlah surat pemberitahuan ini saya sampaikan, atas kerja sama Bapak/Ibu kami ucapkan terima kasih.                                       </w:t>
            </w:r>
          </w:p>
          <w:p w14:paraId="025FDFB1" w14:textId="77777777" w:rsidR="00233B52" w:rsidRPr="00C46397" w:rsidRDefault="00233B52" w:rsidP="00FC5BA9">
            <w:pPr>
              <w:jc w:val="both"/>
            </w:pPr>
          </w:p>
          <w:p w14:paraId="33154B63" w14:textId="77777777" w:rsidR="00233B52" w:rsidRPr="00C46397" w:rsidRDefault="00233B52" w:rsidP="00FC5BA9">
            <w:pPr>
              <w:jc w:val="both"/>
            </w:pPr>
          </w:p>
          <w:p w14:paraId="52F9F6BF" w14:textId="77777777" w:rsidR="00233B52" w:rsidRPr="00C46397" w:rsidRDefault="00233B52" w:rsidP="00FC5BA9">
            <w:pPr>
              <w:jc w:val="both"/>
            </w:pPr>
          </w:p>
          <w:p w14:paraId="5A7BEFCD" w14:textId="77777777" w:rsidR="00233B52" w:rsidRPr="00C46397" w:rsidRDefault="00233B52" w:rsidP="00FC5BA9">
            <w:pPr>
              <w:jc w:val="both"/>
            </w:pPr>
          </w:p>
          <w:p w14:paraId="5FAB7352" w14:textId="77777777" w:rsidR="00233B52" w:rsidRPr="00C46397" w:rsidRDefault="00233B52" w:rsidP="00FC5BA9">
            <w:pPr>
              <w:jc w:val="both"/>
            </w:pPr>
          </w:p>
          <w:p w14:paraId="4F74078D" w14:textId="77777777" w:rsidR="00233B52" w:rsidRPr="00C46397" w:rsidRDefault="00233B52" w:rsidP="00FC5BA9">
            <w:pPr>
              <w:jc w:val="both"/>
            </w:pPr>
            <w:r w:rsidRPr="00C46397">
              <w:t>Nb: Link akan dikirimkan 30 menit sebelum rapat dimulai.</w:t>
            </w:r>
          </w:p>
        </w:tc>
        <w:tc>
          <w:tcPr>
            <w:tcW w:w="4633" w:type="dxa"/>
            <w:shd w:val="clear" w:color="auto" w:fill="auto"/>
          </w:tcPr>
          <w:p w14:paraId="3152823E" w14:textId="660484CA" w:rsidR="00233B52" w:rsidRPr="00C46397" w:rsidRDefault="00233B52" w:rsidP="00FC5BA9">
            <w:pPr>
              <w:jc w:val="center"/>
            </w:pPr>
            <w:r w:rsidRPr="00C46397">
              <w:t>Berastagi, 10 Maret 2020</w:t>
            </w:r>
          </w:p>
          <w:p w14:paraId="455B4C14" w14:textId="77777777" w:rsidR="00233B52" w:rsidRPr="00C46397" w:rsidRDefault="00233B52" w:rsidP="00FC5BA9">
            <w:pPr>
              <w:jc w:val="center"/>
            </w:pPr>
            <w:r w:rsidRPr="00C46397">
              <w:t>Gugus Mutu FKIP</w:t>
            </w:r>
          </w:p>
          <w:p w14:paraId="5A828703" w14:textId="77777777" w:rsidR="00233B52" w:rsidRPr="00C46397" w:rsidRDefault="00233B52" w:rsidP="00FC5BA9">
            <w:pPr>
              <w:jc w:val="center"/>
            </w:pPr>
          </w:p>
          <w:p w14:paraId="5C825F92" w14:textId="77777777" w:rsidR="00233B52" w:rsidRPr="00C46397" w:rsidRDefault="00233B52" w:rsidP="00FC5BA9">
            <w:pPr>
              <w:jc w:val="center"/>
            </w:pPr>
            <w:r w:rsidRPr="00C46397">
              <w:rPr>
                <w:noProof/>
              </w:rPr>
              <w:drawing>
                <wp:inline distT="0" distB="0" distL="0" distR="0" wp14:anchorId="2DFC2D05" wp14:editId="3E57EE03">
                  <wp:extent cx="1322070" cy="638810"/>
                  <wp:effectExtent l="0" t="0" r="0" b="8890"/>
                  <wp:docPr id="2" name="Picture 2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949F2" w14:textId="77777777" w:rsidR="00233B52" w:rsidRPr="00C46397" w:rsidRDefault="00233B52" w:rsidP="00FC5BA9">
            <w:pPr>
              <w:jc w:val="center"/>
            </w:pPr>
            <w:r w:rsidRPr="00C46397">
              <w:t>Frida Dian Handini, S.Pd., M.Hum.</w:t>
            </w:r>
          </w:p>
          <w:p w14:paraId="63B67D96" w14:textId="77777777" w:rsidR="00233B52" w:rsidRPr="00C46397" w:rsidRDefault="00233B52" w:rsidP="00FC5BA9">
            <w:pPr>
              <w:jc w:val="center"/>
            </w:pPr>
          </w:p>
          <w:p w14:paraId="6AFCD7EE" w14:textId="77777777" w:rsidR="00233B52" w:rsidRPr="00C46397" w:rsidRDefault="00233B52" w:rsidP="00FC5BA9">
            <w:pPr>
              <w:jc w:val="center"/>
            </w:pPr>
            <w:r w:rsidRPr="00C46397">
              <w:t>Diketahui</w:t>
            </w:r>
          </w:p>
          <w:p w14:paraId="00F4A9A5" w14:textId="77777777" w:rsidR="00233B52" w:rsidRPr="00C46397" w:rsidRDefault="00233B52" w:rsidP="00FC5BA9">
            <w:pPr>
              <w:jc w:val="center"/>
            </w:pPr>
            <w:r w:rsidRPr="00C46397">
              <w:t>Ketua LPMI</w:t>
            </w:r>
          </w:p>
          <w:p w14:paraId="451CCCDF" w14:textId="77777777" w:rsidR="00233B52" w:rsidRPr="00C46397" w:rsidRDefault="00233B52" w:rsidP="00FC5BA9">
            <w:pPr>
              <w:jc w:val="center"/>
            </w:pPr>
            <w:r w:rsidRPr="00C46397">
              <w:rPr>
                <w:noProof/>
              </w:rPr>
              <w:drawing>
                <wp:inline distT="0" distB="0" distL="0" distR="0" wp14:anchorId="4E52B0B9" wp14:editId="5552758F">
                  <wp:extent cx="876300" cy="495300"/>
                  <wp:effectExtent l="19050" t="0" r="0" b="0"/>
                  <wp:docPr id="5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/>
                        </pic:blipFill>
                        <pic:spPr bwMode="auto"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EC6E1C" w14:textId="77777777" w:rsidR="00233B52" w:rsidRPr="00C46397" w:rsidRDefault="00233B52" w:rsidP="00FC5BA9">
            <w:pPr>
              <w:jc w:val="center"/>
            </w:pPr>
            <w:r w:rsidRPr="00C46397">
              <w:t>Ferdinand Sinuhaji,S.Si., M.Si.</w:t>
            </w:r>
          </w:p>
        </w:tc>
      </w:tr>
    </w:tbl>
    <w:p w14:paraId="33FA8CE6" w14:textId="3866C656" w:rsidR="00233B52" w:rsidRPr="00C46397" w:rsidRDefault="00233B52" w:rsidP="00233B52">
      <w:pPr>
        <w:rPr>
          <w:b/>
          <w:noProof/>
        </w:rPr>
      </w:pPr>
    </w:p>
    <w:p w14:paraId="59D3B113" w14:textId="293D0BF5" w:rsidR="00233B52" w:rsidRPr="00C46397" w:rsidRDefault="00233B52" w:rsidP="00233B52">
      <w:pPr>
        <w:rPr>
          <w:b/>
          <w:noProof/>
        </w:rPr>
      </w:pPr>
    </w:p>
    <w:p w14:paraId="3D4780E4" w14:textId="77777777" w:rsidR="00233B52" w:rsidRPr="00C46397" w:rsidRDefault="00233B52" w:rsidP="00233B52">
      <w:pPr>
        <w:rPr>
          <w:b/>
          <w:noProof/>
        </w:rPr>
        <w:sectPr w:rsidR="00233B52" w:rsidRPr="00C46397" w:rsidSect="00233B52">
          <w:pgSz w:w="16850" w:h="11910" w:orient="landscape"/>
          <w:pgMar w:top="1339" w:right="1267" w:bottom="1022" w:left="1267" w:header="0" w:footer="1066" w:gutter="0"/>
          <w:cols w:space="720"/>
        </w:sectPr>
      </w:pPr>
    </w:p>
    <w:p w14:paraId="09D83376" w14:textId="463AFD0D" w:rsidR="00233B52" w:rsidRPr="00C46397" w:rsidRDefault="00233B52" w:rsidP="00233B52">
      <w:pPr>
        <w:rPr>
          <w:b/>
          <w:noProof/>
        </w:rPr>
      </w:pPr>
    </w:p>
    <w:p w14:paraId="3BA58C31" w14:textId="12B2E065" w:rsidR="005A7733" w:rsidRPr="00C46397" w:rsidRDefault="00930CB1">
      <w:r w:rsidRPr="00C46397">
        <w:rPr>
          <w:noProof/>
        </w:rPr>
        <w:drawing>
          <wp:inline distT="0" distB="0" distL="0" distR="0" wp14:anchorId="43BA9460" wp14:editId="6BF0DF49">
            <wp:extent cx="6064250" cy="2809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73351" w14:textId="7358A634" w:rsidR="00930CB1" w:rsidRPr="00C46397" w:rsidRDefault="00930CB1" w:rsidP="00930CB1">
      <w:pPr>
        <w:jc w:val="center"/>
      </w:pPr>
    </w:p>
    <w:p w14:paraId="2AED1BCB" w14:textId="627E075F" w:rsidR="00930CB1" w:rsidRPr="00C46397" w:rsidRDefault="00930CB1" w:rsidP="00930CB1">
      <w:pPr>
        <w:rPr>
          <w:lang w:val="en-US"/>
        </w:rPr>
      </w:pPr>
      <w:r w:rsidRPr="00C46397">
        <w:rPr>
          <w:lang w:val="en-US"/>
        </w:rPr>
        <w:t>DAFTAR HADIR</w:t>
      </w:r>
    </w:p>
    <w:p w14:paraId="17EDC4CB" w14:textId="17A36E33" w:rsidR="00930CB1" w:rsidRPr="00C46397" w:rsidRDefault="00930CB1" w:rsidP="00930CB1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420"/>
      </w:tblGrid>
      <w:tr w:rsidR="00930CB1" w:rsidRPr="00C46397" w14:paraId="297E09F7" w14:textId="77777777" w:rsidTr="00930CB1">
        <w:tc>
          <w:tcPr>
            <w:tcW w:w="535" w:type="dxa"/>
          </w:tcPr>
          <w:p w14:paraId="105FD419" w14:textId="16B52701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NO</w:t>
            </w:r>
          </w:p>
        </w:tc>
        <w:tc>
          <w:tcPr>
            <w:tcW w:w="3420" w:type="dxa"/>
          </w:tcPr>
          <w:p w14:paraId="475881F2" w14:textId="3BE671E7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NAMA</w:t>
            </w:r>
          </w:p>
        </w:tc>
      </w:tr>
      <w:tr w:rsidR="00930CB1" w:rsidRPr="00C46397" w14:paraId="68208287" w14:textId="77777777" w:rsidTr="00930CB1">
        <w:tc>
          <w:tcPr>
            <w:tcW w:w="535" w:type="dxa"/>
          </w:tcPr>
          <w:p w14:paraId="63511588" w14:textId="00BB4927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1.</w:t>
            </w:r>
          </w:p>
        </w:tc>
        <w:tc>
          <w:tcPr>
            <w:tcW w:w="3420" w:type="dxa"/>
          </w:tcPr>
          <w:p w14:paraId="38B3E337" w14:textId="1B0B9F52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BOY NESRA</w:t>
            </w:r>
          </w:p>
        </w:tc>
      </w:tr>
      <w:tr w:rsidR="00930CB1" w:rsidRPr="00C46397" w14:paraId="4096B473" w14:textId="77777777" w:rsidTr="00930CB1">
        <w:tc>
          <w:tcPr>
            <w:tcW w:w="535" w:type="dxa"/>
          </w:tcPr>
          <w:p w14:paraId="423C752C" w14:textId="7DBDBAE8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2.</w:t>
            </w:r>
          </w:p>
        </w:tc>
        <w:tc>
          <w:tcPr>
            <w:tcW w:w="3420" w:type="dxa"/>
          </w:tcPr>
          <w:p w14:paraId="2467E3B1" w14:textId="118DDCCD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HERIKSO</w:t>
            </w:r>
          </w:p>
        </w:tc>
      </w:tr>
      <w:tr w:rsidR="00930CB1" w:rsidRPr="00C46397" w14:paraId="7CDA8192" w14:textId="77777777" w:rsidTr="00930CB1">
        <w:tc>
          <w:tcPr>
            <w:tcW w:w="535" w:type="dxa"/>
          </w:tcPr>
          <w:p w14:paraId="70956DA0" w14:textId="267CE204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3.</w:t>
            </w:r>
          </w:p>
        </w:tc>
        <w:tc>
          <w:tcPr>
            <w:tcW w:w="3420" w:type="dxa"/>
          </w:tcPr>
          <w:p w14:paraId="2F9B88C4" w14:textId="2BD0497D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RAYANI S.</w:t>
            </w:r>
          </w:p>
        </w:tc>
      </w:tr>
      <w:tr w:rsidR="00930CB1" w:rsidRPr="00C46397" w14:paraId="6B262364" w14:textId="77777777" w:rsidTr="00930CB1">
        <w:tc>
          <w:tcPr>
            <w:tcW w:w="535" w:type="dxa"/>
          </w:tcPr>
          <w:p w14:paraId="65A9AAFC" w14:textId="74D7E03A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4.</w:t>
            </w:r>
          </w:p>
        </w:tc>
        <w:tc>
          <w:tcPr>
            <w:tcW w:w="3420" w:type="dxa"/>
          </w:tcPr>
          <w:p w14:paraId="39116395" w14:textId="37062E8A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ERNA FRIDA</w:t>
            </w:r>
          </w:p>
        </w:tc>
      </w:tr>
      <w:tr w:rsidR="00930CB1" w:rsidRPr="00C46397" w14:paraId="0DF6000F" w14:textId="77777777" w:rsidTr="00930CB1">
        <w:tc>
          <w:tcPr>
            <w:tcW w:w="535" w:type="dxa"/>
          </w:tcPr>
          <w:p w14:paraId="3128B27C" w14:textId="692BB005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5.</w:t>
            </w:r>
          </w:p>
        </w:tc>
        <w:tc>
          <w:tcPr>
            <w:tcW w:w="3420" w:type="dxa"/>
          </w:tcPr>
          <w:p w14:paraId="0153FBF8" w14:textId="16367EEB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DAVID PURBA</w:t>
            </w:r>
          </w:p>
        </w:tc>
      </w:tr>
      <w:tr w:rsidR="00930CB1" w:rsidRPr="00C46397" w14:paraId="651474BC" w14:textId="77777777" w:rsidTr="00930CB1">
        <w:tc>
          <w:tcPr>
            <w:tcW w:w="535" w:type="dxa"/>
          </w:tcPr>
          <w:p w14:paraId="316D0450" w14:textId="18741EEC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6.</w:t>
            </w:r>
          </w:p>
        </w:tc>
        <w:tc>
          <w:tcPr>
            <w:tcW w:w="3420" w:type="dxa"/>
          </w:tcPr>
          <w:p w14:paraId="3E4B2D45" w14:textId="71165773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EDUARD</w:t>
            </w:r>
          </w:p>
        </w:tc>
      </w:tr>
      <w:tr w:rsidR="00930CB1" w:rsidRPr="00C46397" w14:paraId="38F5E0CC" w14:textId="77777777" w:rsidTr="00930CB1">
        <w:tc>
          <w:tcPr>
            <w:tcW w:w="535" w:type="dxa"/>
          </w:tcPr>
          <w:p w14:paraId="5CCF4F86" w14:textId="6D76C362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7.</w:t>
            </w:r>
          </w:p>
        </w:tc>
        <w:tc>
          <w:tcPr>
            <w:tcW w:w="3420" w:type="dxa"/>
          </w:tcPr>
          <w:p w14:paraId="182AB1DB" w14:textId="041E53BD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NURDIN BUKIT</w:t>
            </w:r>
          </w:p>
        </w:tc>
      </w:tr>
      <w:tr w:rsidR="00930CB1" w:rsidRPr="00C46397" w14:paraId="0DA7D467" w14:textId="77777777" w:rsidTr="00930CB1">
        <w:tc>
          <w:tcPr>
            <w:tcW w:w="535" w:type="dxa"/>
          </w:tcPr>
          <w:p w14:paraId="7F5ADEC8" w14:textId="38290DBA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8.</w:t>
            </w:r>
          </w:p>
        </w:tc>
        <w:tc>
          <w:tcPr>
            <w:tcW w:w="3420" w:type="dxa"/>
          </w:tcPr>
          <w:p w14:paraId="5C218994" w14:textId="144EDDF1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FERDINAND SINUHAJI</w:t>
            </w:r>
          </w:p>
        </w:tc>
      </w:tr>
      <w:tr w:rsidR="00930CB1" w:rsidRPr="00C46397" w14:paraId="58BC6BA0" w14:textId="77777777" w:rsidTr="00930CB1">
        <w:tc>
          <w:tcPr>
            <w:tcW w:w="535" w:type="dxa"/>
          </w:tcPr>
          <w:p w14:paraId="0F8CA2B8" w14:textId="0D37C3DC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9.</w:t>
            </w:r>
          </w:p>
        </w:tc>
        <w:tc>
          <w:tcPr>
            <w:tcW w:w="3420" w:type="dxa"/>
          </w:tcPr>
          <w:p w14:paraId="214B16F5" w14:textId="7AFEC874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FRIDA DIAN HANDINI</w:t>
            </w:r>
          </w:p>
        </w:tc>
      </w:tr>
      <w:tr w:rsidR="00930CB1" w:rsidRPr="00C46397" w14:paraId="2826391A" w14:textId="77777777" w:rsidTr="00930CB1">
        <w:tc>
          <w:tcPr>
            <w:tcW w:w="535" w:type="dxa"/>
          </w:tcPr>
          <w:p w14:paraId="60A70D11" w14:textId="1D3E0EF7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10.</w:t>
            </w:r>
          </w:p>
        </w:tc>
        <w:tc>
          <w:tcPr>
            <w:tcW w:w="3420" w:type="dxa"/>
          </w:tcPr>
          <w:p w14:paraId="03AD3DBD" w14:textId="3BFFF4CF" w:rsidR="00930CB1" w:rsidRPr="00C46397" w:rsidRDefault="00930CB1" w:rsidP="00930CB1">
            <w:pPr>
              <w:jc w:val="both"/>
              <w:rPr>
                <w:lang w:val="en-US"/>
              </w:rPr>
            </w:pPr>
            <w:r w:rsidRPr="00C46397">
              <w:rPr>
                <w:lang w:val="en-US"/>
              </w:rPr>
              <w:t>SEJAHTRA</w:t>
            </w:r>
          </w:p>
        </w:tc>
      </w:tr>
    </w:tbl>
    <w:p w14:paraId="73C754D2" w14:textId="3700E684" w:rsidR="00930CB1" w:rsidRPr="00C46397" w:rsidRDefault="00930CB1" w:rsidP="00930CB1">
      <w:pPr>
        <w:jc w:val="both"/>
        <w:rPr>
          <w:lang w:val="en-US"/>
        </w:rPr>
      </w:pPr>
    </w:p>
    <w:p w14:paraId="389824DA" w14:textId="3FCAA34D" w:rsidR="00233B52" w:rsidRPr="00C46397" w:rsidRDefault="00233B52" w:rsidP="00930CB1">
      <w:pPr>
        <w:jc w:val="both"/>
        <w:rPr>
          <w:lang w:val="en-US"/>
        </w:rPr>
      </w:pPr>
    </w:p>
    <w:p w14:paraId="5BE78E39" w14:textId="5D4804F6" w:rsidR="00233B52" w:rsidRPr="00C46397" w:rsidRDefault="00233B52" w:rsidP="00930CB1">
      <w:pPr>
        <w:jc w:val="both"/>
        <w:rPr>
          <w:lang w:val="en-US"/>
        </w:rPr>
      </w:pPr>
    </w:p>
    <w:p w14:paraId="2EF32C8E" w14:textId="42011F99" w:rsidR="00233B52" w:rsidRPr="00C46397" w:rsidRDefault="00233B52" w:rsidP="00930CB1">
      <w:pPr>
        <w:jc w:val="both"/>
        <w:rPr>
          <w:lang w:val="en-US"/>
        </w:rPr>
      </w:pPr>
    </w:p>
    <w:p w14:paraId="40260C85" w14:textId="0EBB1F4A" w:rsidR="00233B52" w:rsidRPr="00C46397" w:rsidRDefault="00233B52" w:rsidP="00930CB1">
      <w:pPr>
        <w:jc w:val="both"/>
        <w:rPr>
          <w:lang w:val="en-US"/>
        </w:rPr>
      </w:pPr>
    </w:p>
    <w:p w14:paraId="3BAC0C9C" w14:textId="526C9563" w:rsidR="00233B52" w:rsidRPr="00C46397" w:rsidRDefault="00233B52" w:rsidP="00930CB1">
      <w:pPr>
        <w:jc w:val="both"/>
        <w:rPr>
          <w:lang w:val="en-US"/>
        </w:rPr>
      </w:pPr>
    </w:p>
    <w:p w14:paraId="2AABD334" w14:textId="1CD23C5F" w:rsidR="00233B52" w:rsidRPr="00C46397" w:rsidRDefault="00233B52" w:rsidP="00930CB1">
      <w:pPr>
        <w:jc w:val="both"/>
        <w:rPr>
          <w:lang w:val="en-US"/>
        </w:rPr>
      </w:pPr>
    </w:p>
    <w:p w14:paraId="4862D11E" w14:textId="11FD461E" w:rsidR="00233B52" w:rsidRPr="00C46397" w:rsidRDefault="00233B52" w:rsidP="00930CB1">
      <w:pPr>
        <w:jc w:val="both"/>
        <w:rPr>
          <w:lang w:val="en-US"/>
        </w:rPr>
      </w:pPr>
    </w:p>
    <w:p w14:paraId="3C7794B0" w14:textId="528FE8B9" w:rsidR="00233B52" w:rsidRPr="00C46397" w:rsidRDefault="00233B52" w:rsidP="00930CB1">
      <w:pPr>
        <w:jc w:val="both"/>
        <w:rPr>
          <w:lang w:val="en-US"/>
        </w:rPr>
      </w:pPr>
    </w:p>
    <w:p w14:paraId="75DFD14D" w14:textId="266D7DD8" w:rsidR="00233B52" w:rsidRPr="00C46397" w:rsidRDefault="00233B52" w:rsidP="00930CB1">
      <w:pPr>
        <w:jc w:val="both"/>
        <w:rPr>
          <w:lang w:val="en-US"/>
        </w:rPr>
      </w:pPr>
    </w:p>
    <w:p w14:paraId="51819F82" w14:textId="74D12879" w:rsidR="00233B52" w:rsidRPr="00C46397" w:rsidRDefault="00233B52" w:rsidP="00930CB1">
      <w:pPr>
        <w:jc w:val="both"/>
        <w:rPr>
          <w:lang w:val="en-US"/>
        </w:rPr>
      </w:pPr>
    </w:p>
    <w:p w14:paraId="170A9987" w14:textId="0CB0955B" w:rsidR="00233B52" w:rsidRPr="00C46397" w:rsidRDefault="00233B52" w:rsidP="00930CB1">
      <w:pPr>
        <w:jc w:val="both"/>
        <w:rPr>
          <w:lang w:val="en-US"/>
        </w:rPr>
      </w:pPr>
    </w:p>
    <w:p w14:paraId="6D5E7835" w14:textId="5C367347" w:rsidR="00233B52" w:rsidRPr="00C46397" w:rsidRDefault="00233B52" w:rsidP="00930CB1">
      <w:pPr>
        <w:jc w:val="both"/>
        <w:rPr>
          <w:lang w:val="en-US"/>
        </w:rPr>
      </w:pPr>
    </w:p>
    <w:p w14:paraId="2FF14588" w14:textId="56054AF8" w:rsidR="00233B52" w:rsidRPr="00C46397" w:rsidRDefault="00233B52" w:rsidP="00930CB1">
      <w:pPr>
        <w:jc w:val="both"/>
        <w:rPr>
          <w:lang w:val="en-US"/>
        </w:rPr>
      </w:pPr>
    </w:p>
    <w:p w14:paraId="241A00C2" w14:textId="149BE533" w:rsidR="00233B52" w:rsidRPr="00C46397" w:rsidRDefault="00233B52" w:rsidP="00930CB1">
      <w:pPr>
        <w:jc w:val="both"/>
        <w:rPr>
          <w:lang w:val="en-US"/>
        </w:rPr>
      </w:pPr>
    </w:p>
    <w:p w14:paraId="3BB49D62" w14:textId="1B0699DC" w:rsidR="00233B52" w:rsidRPr="00C46397" w:rsidRDefault="00233B52" w:rsidP="00930CB1">
      <w:pPr>
        <w:jc w:val="both"/>
        <w:rPr>
          <w:lang w:val="en-US"/>
        </w:rPr>
      </w:pPr>
    </w:p>
    <w:p w14:paraId="67495DEB" w14:textId="04A4E7C7" w:rsidR="00233B52" w:rsidRPr="00C46397" w:rsidRDefault="00233B52" w:rsidP="00930CB1">
      <w:pPr>
        <w:jc w:val="both"/>
        <w:rPr>
          <w:lang w:val="en-US"/>
        </w:rPr>
      </w:pPr>
    </w:p>
    <w:p w14:paraId="455C63E2" w14:textId="04709D7C" w:rsidR="00233B52" w:rsidRPr="00C46397" w:rsidRDefault="00233B52" w:rsidP="00930CB1">
      <w:pPr>
        <w:jc w:val="both"/>
        <w:rPr>
          <w:lang w:val="en-US"/>
        </w:rPr>
      </w:pPr>
    </w:p>
    <w:p w14:paraId="6F56635A" w14:textId="602E7492" w:rsidR="00233B52" w:rsidRPr="00C46397" w:rsidRDefault="00233B52" w:rsidP="00930CB1">
      <w:pPr>
        <w:jc w:val="both"/>
        <w:rPr>
          <w:lang w:val="en-US"/>
        </w:rPr>
      </w:pPr>
    </w:p>
    <w:p w14:paraId="713AEF0F" w14:textId="7CF21379" w:rsidR="00233B52" w:rsidRPr="00C46397" w:rsidRDefault="00233B52" w:rsidP="00930CB1">
      <w:pPr>
        <w:jc w:val="both"/>
        <w:rPr>
          <w:lang w:val="en-US"/>
        </w:rPr>
      </w:pPr>
    </w:p>
    <w:p w14:paraId="6DE20111" w14:textId="124FC99D" w:rsidR="00233B52" w:rsidRPr="00C46397" w:rsidRDefault="00233B52" w:rsidP="00930CB1">
      <w:pPr>
        <w:jc w:val="both"/>
        <w:rPr>
          <w:lang w:val="en-US"/>
        </w:rPr>
      </w:pPr>
    </w:p>
    <w:p w14:paraId="19F636D2" w14:textId="15A1E544" w:rsidR="00233B52" w:rsidRPr="00C46397" w:rsidRDefault="00233B52" w:rsidP="00930CB1">
      <w:pPr>
        <w:jc w:val="both"/>
        <w:rPr>
          <w:lang w:val="en-US"/>
        </w:rPr>
      </w:pPr>
    </w:p>
    <w:p w14:paraId="7EE52669" w14:textId="37FF79A3" w:rsidR="00233B52" w:rsidRPr="00C46397" w:rsidRDefault="00233B52" w:rsidP="00930CB1">
      <w:pPr>
        <w:jc w:val="both"/>
        <w:rPr>
          <w:lang w:val="en-US"/>
        </w:rPr>
      </w:pPr>
    </w:p>
    <w:p w14:paraId="5CACA422" w14:textId="77777777" w:rsidR="00233B52" w:rsidRPr="00C46397" w:rsidRDefault="00233B52" w:rsidP="00233B52">
      <w:pPr>
        <w:rPr>
          <w:b/>
          <w:noProof/>
        </w:rPr>
      </w:pPr>
    </w:p>
    <w:p w14:paraId="66219A1F" w14:textId="77777777" w:rsidR="00233B52" w:rsidRPr="00C46397" w:rsidRDefault="00233B52" w:rsidP="00233B52">
      <w:pPr>
        <w:jc w:val="center"/>
        <w:rPr>
          <w:b/>
          <w:sz w:val="24"/>
          <w:szCs w:val="24"/>
        </w:rPr>
      </w:pPr>
      <w:r w:rsidRPr="00C46397">
        <w:rPr>
          <w:b/>
          <w:sz w:val="24"/>
          <w:szCs w:val="24"/>
        </w:rPr>
        <w:t>BERITA ACARA PEMBAHASAN HASIL MONITORING DAN EVALUASI</w:t>
      </w:r>
    </w:p>
    <w:p w14:paraId="32227513" w14:textId="77777777" w:rsidR="00233B52" w:rsidRPr="00C46397" w:rsidRDefault="00233B52" w:rsidP="00233B52">
      <w:pPr>
        <w:jc w:val="center"/>
        <w:rPr>
          <w:b/>
          <w:sz w:val="24"/>
          <w:szCs w:val="24"/>
        </w:rPr>
      </w:pPr>
      <w:r w:rsidRPr="00C46397">
        <w:rPr>
          <w:b/>
          <w:bCs/>
          <w:sz w:val="24"/>
          <w:szCs w:val="24"/>
          <w:lang w:val="en-US"/>
        </w:rPr>
        <w:t>KEPUASAN MAHASISWA TERHADAP LAYANAN DAN PROSES PENDIDIKAN</w:t>
      </w:r>
    </w:p>
    <w:p w14:paraId="6EF21D43" w14:textId="77777777" w:rsidR="00233B52" w:rsidRPr="00C46397" w:rsidRDefault="00233B52" w:rsidP="00233B52">
      <w:pPr>
        <w:jc w:val="center"/>
        <w:rPr>
          <w:b/>
          <w:sz w:val="24"/>
          <w:szCs w:val="24"/>
          <w:lang w:val="en-US"/>
        </w:rPr>
      </w:pPr>
      <w:r w:rsidRPr="00C46397">
        <w:rPr>
          <w:b/>
          <w:sz w:val="24"/>
          <w:szCs w:val="24"/>
        </w:rPr>
        <w:t>PROGRAM STUDI PENDIDIKAN OLAHRAGA</w:t>
      </w:r>
    </w:p>
    <w:p w14:paraId="5959787E" w14:textId="77777777" w:rsidR="00233B52" w:rsidRPr="00C46397" w:rsidRDefault="00233B52" w:rsidP="00233B52">
      <w:pPr>
        <w:jc w:val="center"/>
        <w:rPr>
          <w:b/>
          <w:sz w:val="24"/>
          <w:szCs w:val="24"/>
        </w:rPr>
      </w:pPr>
      <w:r w:rsidRPr="00C46397">
        <w:rPr>
          <w:b/>
          <w:sz w:val="24"/>
          <w:szCs w:val="24"/>
        </w:rPr>
        <w:t xml:space="preserve">FAKULTAS KEGURUAN DAN ILMU PENDIDIKAN </w:t>
      </w:r>
    </w:p>
    <w:p w14:paraId="58705C01" w14:textId="77777777" w:rsidR="00233B52" w:rsidRPr="00C46397" w:rsidRDefault="00233B52" w:rsidP="00233B52">
      <w:pPr>
        <w:jc w:val="center"/>
        <w:rPr>
          <w:b/>
          <w:sz w:val="24"/>
          <w:szCs w:val="24"/>
        </w:rPr>
      </w:pPr>
      <w:r w:rsidRPr="00C46397">
        <w:rPr>
          <w:b/>
          <w:sz w:val="24"/>
          <w:szCs w:val="24"/>
        </w:rPr>
        <w:t>UNIVERSITAS QUALITY BERASTAGI</w:t>
      </w:r>
    </w:p>
    <w:p w14:paraId="69867138" w14:textId="77777777" w:rsidR="00233B52" w:rsidRPr="00C46397" w:rsidRDefault="00233B52" w:rsidP="00233B52">
      <w:pPr>
        <w:jc w:val="center"/>
        <w:rPr>
          <w:b/>
          <w:sz w:val="24"/>
          <w:szCs w:val="24"/>
        </w:rPr>
      </w:pPr>
    </w:p>
    <w:p w14:paraId="65B26FE5" w14:textId="77777777" w:rsidR="00233B52" w:rsidRPr="00C46397" w:rsidRDefault="00233B52" w:rsidP="00233B52">
      <w:pPr>
        <w:jc w:val="center"/>
        <w:rPr>
          <w:b/>
          <w:sz w:val="24"/>
          <w:szCs w:val="24"/>
        </w:rPr>
      </w:pPr>
    </w:p>
    <w:p w14:paraId="097B9C61" w14:textId="77777777" w:rsidR="00233B52" w:rsidRPr="00C46397" w:rsidRDefault="00233B52" w:rsidP="00705533">
      <w:pPr>
        <w:tabs>
          <w:tab w:val="left" w:pos="2880"/>
        </w:tabs>
        <w:jc w:val="both"/>
        <w:rPr>
          <w:b/>
          <w:sz w:val="24"/>
          <w:szCs w:val="24"/>
        </w:rPr>
      </w:pPr>
      <w:r w:rsidRPr="00C46397">
        <w:rPr>
          <w:sz w:val="24"/>
          <w:szCs w:val="24"/>
        </w:rPr>
        <w:t>Pada hari, S</w:t>
      </w:r>
      <w:r w:rsidRPr="00C46397">
        <w:rPr>
          <w:sz w:val="24"/>
          <w:szCs w:val="24"/>
          <w:lang w:val="id-ID"/>
        </w:rPr>
        <w:t>abtu</w:t>
      </w:r>
      <w:r w:rsidRPr="00C46397">
        <w:rPr>
          <w:sz w:val="24"/>
          <w:szCs w:val="24"/>
        </w:rPr>
        <w:t xml:space="preserve"> tanggal </w:t>
      </w:r>
      <w:r w:rsidRPr="00C46397">
        <w:rPr>
          <w:b/>
          <w:sz w:val="24"/>
          <w:szCs w:val="24"/>
        </w:rPr>
        <w:t>Empat Belas</w:t>
      </w:r>
      <w:r w:rsidRPr="00C46397">
        <w:rPr>
          <w:sz w:val="24"/>
          <w:szCs w:val="24"/>
        </w:rPr>
        <w:t xml:space="preserve"> bulan Maret tahun </w:t>
      </w:r>
      <w:r w:rsidRPr="00C46397">
        <w:rPr>
          <w:b/>
          <w:sz w:val="24"/>
          <w:szCs w:val="24"/>
        </w:rPr>
        <w:t xml:space="preserve">Dua Ribu Dua Puluh </w:t>
      </w:r>
      <w:r w:rsidRPr="00C46397">
        <w:rPr>
          <w:bCs/>
          <w:sz w:val="24"/>
          <w:szCs w:val="24"/>
        </w:rPr>
        <w:t>secara daring</w:t>
      </w:r>
      <w:r w:rsidRPr="00C46397">
        <w:rPr>
          <w:sz w:val="24"/>
          <w:szCs w:val="24"/>
        </w:rPr>
        <w:t xml:space="preserve"> telah dilaksanakan Pembahasan Rencana Tindak Lanjut atas </w:t>
      </w:r>
      <w:r w:rsidRPr="00C46397">
        <w:rPr>
          <w:b/>
          <w:bCs/>
          <w:sz w:val="24"/>
          <w:szCs w:val="24"/>
        </w:rPr>
        <w:t>HASIL MONITORING DAN EVALUASI KEPUASAN MAHASISWA TERHADAP LAYANAN DAN PROGRES PENDIDIKAN PROGRAM STUDI PENDIDIKAN OLAHRAGA FAKULTAS KEGURUAN DAN ILMU PENDIDIKAN</w:t>
      </w:r>
    </w:p>
    <w:p w14:paraId="662AF633" w14:textId="77777777" w:rsidR="00233B52" w:rsidRPr="00C46397" w:rsidRDefault="00233B52" w:rsidP="00705533">
      <w:pPr>
        <w:tabs>
          <w:tab w:val="left" w:pos="2880"/>
        </w:tabs>
        <w:jc w:val="both"/>
        <w:rPr>
          <w:sz w:val="24"/>
          <w:szCs w:val="24"/>
        </w:rPr>
      </w:pPr>
      <w:r w:rsidRPr="00C46397">
        <w:rPr>
          <w:sz w:val="24"/>
          <w:szCs w:val="24"/>
        </w:rPr>
        <w:t>Dengan:</w:t>
      </w:r>
    </w:p>
    <w:p w14:paraId="1933EEE0" w14:textId="77777777" w:rsidR="00233B52" w:rsidRPr="00C46397" w:rsidRDefault="00233B52" w:rsidP="00233B52">
      <w:pPr>
        <w:tabs>
          <w:tab w:val="left" w:pos="288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3B52" w:rsidRPr="00C46397" w14:paraId="10755B86" w14:textId="77777777" w:rsidTr="00FC5BA9">
        <w:tc>
          <w:tcPr>
            <w:tcW w:w="4675" w:type="dxa"/>
          </w:tcPr>
          <w:p w14:paraId="785FD3E0" w14:textId="77777777" w:rsidR="00233B52" w:rsidRPr="00C46397" w:rsidRDefault="00233B52" w:rsidP="00FC5BA9">
            <w:pPr>
              <w:rPr>
                <w:sz w:val="24"/>
                <w:szCs w:val="24"/>
              </w:rPr>
            </w:pPr>
            <w:r w:rsidRPr="00C46397"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 w14:paraId="0F5023AD" w14:textId="77777777" w:rsidR="00233B52" w:rsidRPr="00C46397" w:rsidRDefault="00233B52" w:rsidP="00FC5BA9">
            <w:pPr>
              <w:rPr>
                <w:sz w:val="24"/>
                <w:szCs w:val="24"/>
              </w:rPr>
            </w:pPr>
            <w:r w:rsidRPr="00C46397">
              <w:rPr>
                <w:sz w:val="24"/>
                <w:szCs w:val="24"/>
              </w:rPr>
              <w:t>Jabatan</w:t>
            </w:r>
          </w:p>
        </w:tc>
      </w:tr>
      <w:tr w:rsidR="00233B52" w:rsidRPr="00C46397" w14:paraId="6ACB5393" w14:textId="77777777" w:rsidTr="00FC5BA9">
        <w:tc>
          <w:tcPr>
            <w:tcW w:w="4675" w:type="dxa"/>
          </w:tcPr>
          <w:p w14:paraId="0144D596" w14:textId="77777777" w:rsidR="00233B52" w:rsidRPr="00C46397" w:rsidRDefault="00233B52" w:rsidP="00FC5BA9">
            <w:pPr>
              <w:rPr>
                <w:sz w:val="24"/>
                <w:szCs w:val="24"/>
              </w:rPr>
            </w:pPr>
            <w:r w:rsidRPr="00C46397"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 w14:paraId="48C28DEB" w14:textId="77777777" w:rsidR="00233B52" w:rsidRPr="00C46397" w:rsidRDefault="00233B52" w:rsidP="00FC5BA9">
            <w:pPr>
              <w:rPr>
                <w:sz w:val="24"/>
                <w:szCs w:val="24"/>
              </w:rPr>
            </w:pPr>
            <w:r w:rsidRPr="00C46397">
              <w:rPr>
                <w:sz w:val="24"/>
                <w:szCs w:val="24"/>
              </w:rPr>
              <w:t>Rektor</w:t>
            </w:r>
          </w:p>
        </w:tc>
      </w:tr>
      <w:tr w:rsidR="00233B52" w:rsidRPr="00C46397" w14:paraId="74FA5145" w14:textId="77777777" w:rsidTr="00FC5BA9">
        <w:tc>
          <w:tcPr>
            <w:tcW w:w="4675" w:type="dxa"/>
          </w:tcPr>
          <w:p w14:paraId="15522697" w14:textId="77777777" w:rsidR="00233B52" w:rsidRPr="00C46397" w:rsidRDefault="00233B52" w:rsidP="00FC5BA9">
            <w:pPr>
              <w:rPr>
                <w:sz w:val="24"/>
                <w:szCs w:val="24"/>
              </w:rPr>
            </w:pPr>
            <w:r w:rsidRPr="00C46397"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 w14:paraId="0B9F2FD2" w14:textId="77777777" w:rsidR="00233B52" w:rsidRPr="00C46397" w:rsidRDefault="00233B52" w:rsidP="00FC5BA9">
            <w:pPr>
              <w:rPr>
                <w:sz w:val="24"/>
                <w:szCs w:val="24"/>
              </w:rPr>
            </w:pPr>
            <w:r w:rsidRPr="00C46397">
              <w:rPr>
                <w:sz w:val="24"/>
                <w:szCs w:val="24"/>
              </w:rPr>
              <w:t>Wakil Rektor</w:t>
            </w:r>
          </w:p>
        </w:tc>
      </w:tr>
      <w:tr w:rsidR="00233B52" w:rsidRPr="00C46397" w14:paraId="3A49D762" w14:textId="77777777" w:rsidTr="00FC5BA9">
        <w:tc>
          <w:tcPr>
            <w:tcW w:w="4675" w:type="dxa"/>
          </w:tcPr>
          <w:p w14:paraId="420CB6EF" w14:textId="77777777" w:rsidR="00233B52" w:rsidRPr="00C46397" w:rsidRDefault="00233B52" w:rsidP="00FC5BA9">
            <w:pPr>
              <w:rPr>
                <w:sz w:val="24"/>
                <w:szCs w:val="24"/>
              </w:rPr>
            </w:pPr>
            <w:r w:rsidRPr="00C46397"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 w14:paraId="7CD2B3D4" w14:textId="77777777" w:rsidR="00233B52" w:rsidRPr="00C46397" w:rsidRDefault="00233B52" w:rsidP="00FC5BA9">
            <w:pPr>
              <w:rPr>
                <w:sz w:val="24"/>
                <w:szCs w:val="24"/>
              </w:rPr>
            </w:pPr>
            <w:r w:rsidRPr="00C46397">
              <w:rPr>
                <w:sz w:val="24"/>
                <w:szCs w:val="24"/>
              </w:rPr>
              <w:t>Dekan</w:t>
            </w:r>
          </w:p>
        </w:tc>
      </w:tr>
      <w:tr w:rsidR="00233B52" w:rsidRPr="00C46397" w14:paraId="7EBCA6E7" w14:textId="77777777" w:rsidTr="00FC5BA9">
        <w:tc>
          <w:tcPr>
            <w:tcW w:w="4675" w:type="dxa"/>
          </w:tcPr>
          <w:p w14:paraId="3DD89EBF" w14:textId="77777777" w:rsidR="00233B52" w:rsidRPr="00C46397" w:rsidRDefault="00233B52" w:rsidP="00FC5BA9">
            <w:pPr>
              <w:rPr>
                <w:sz w:val="24"/>
                <w:szCs w:val="24"/>
              </w:rPr>
            </w:pPr>
            <w:r w:rsidRPr="00C46397"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 w14:paraId="3A4EDE8D" w14:textId="77777777" w:rsidR="00233B52" w:rsidRPr="00C46397" w:rsidRDefault="00233B52" w:rsidP="00FC5BA9">
            <w:pPr>
              <w:rPr>
                <w:sz w:val="24"/>
                <w:szCs w:val="24"/>
              </w:rPr>
            </w:pPr>
            <w:r w:rsidRPr="00C46397">
              <w:rPr>
                <w:sz w:val="24"/>
                <w:szCs w:val="24"/>
              </w:rPr>
              <w:t>Ketua LPMI</w:t>
            </w:r>
          </w:p>
        </w:tc>
      </w:tr>
      <w:tr w:rsidR="00233B52" w:rsidRPr="00C46397" w14:paraId="2F2150BB" w14:textId="77777777" w:rsidTr="00FC5BA9">
        <w:tc>
          <w:tcPr>
            <w:tcW w:w="4675" w:type="dxa"/>
          </w:tcPr>
          <w:p w14:paraId="265BEA66" w14:textId="77777777" w:rsidR="00233B52" w:rsidRPr="00C46397" w:rsidRDefault="00233B52" w:rsidP="00FC5BA9">
            <w:pPr>
              <w:rPr>
                <w:sz w:val="24"/>
                <w:szCs w:val="24"/>
              </w:rPr>
            </w:pPr>
            <w:r w:rsidRPr="00C46397"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 w14:paraId="2F3C15E9" w14:textId="77777777" w:rsidR="00233B52" w:rsidRPr="00C46397" w:rsidRDefault="00233B52" w:rsidP="00FC5BA9">
            <w:pPr>
              <w:rPr>
                <w:sz w:val="24"/>
                <w:szCs w:val="24"/>
              </w:rPr>
            </w:pPr>
            <w:r w:rsidRPr="00C46397">
              <w:rPr>
                <w:sz w:val="24"/>
                <w:szCs w:val="24"/>
              </w:rPr>
              <w:t>Sekretaris LPMI</w:t>
            </w:r>
          </w:p>
        </w:tc>
      </w:tr>
      <w:tr w:rsidR="00233B52" w:rsidRPr="00C46397" w14:paraId="3CBE4EDB" w14:textId="77777777" w:rsidTr="00FC5BA9">
        <w:tc>
          <w:tcPr>
            <w:tcW w:w="4675" w:type="dxa"/>
          </w:tcPr>
          <w:p w14:paraId="2C22DB8B" w14:textId="77777777" w:rsidR="00233B52" w:rsidRPr="00C46397" w:rsidRDefault="00233B52" w:rsidP="00FC5BA9">
            <w:pPr>
              <w:rPr>
                <w:sz w:val="24"/>
                <w:szCs w:val="24"/>
              </w:rPr>
            </w:pPr>
            <w:r w:rsidRPr="00C46397"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 w14:paraId="504D3385" w14:textId="77777777" w:rsidR="00233B52" w:rsidRPr="00C46397" w:rsidRDefault="00233B52" w:rsidP="00FC5BA9">
            <w:pPr>
              <w:rPr>
                <w:sz w:val="24"/>
                <w:szCs w:val="24"/>
              </w:rPr>
            </w:pPr>
            <w:r w:rsidRPr="00C46397">
              <w:rPr>
                <w:sz w:val="24"/>
                <w:szCs w:val="24"/>
              </w:rPr>
              <w:t>Gugus Mutu FKIP</w:t>
            </w:r>
          </w:p>
        </w:tc>
      </w:tr>
      <w:tr w:rsidR="00233B52" w:rsidRPr="00C46397" w14:paraId="4482C6A5" w14:textId="77777777" w:rsidTr="00FC5BA9">
        <w:tc>
          <w:tcPr>
            <w:tcW w:w="4675" w:type="dxa"/>
          </w:tcPr>
          <w:p w14:paraId="6BE403B8" w14:textId="77777777" w:rsidR="00233B52" w:rsidRPr="00C46397" w:rsidRDefault="00233B52" w:rsidP="00FC5BA9">
            <w:pPr>
              <w:rPr>
                <w:sz w:val="24"/>
                <w:szCs w:val="24"/>
              </w:rPr>
            </w:pPr>
            <w:r w:rsidRPr="00C46397">
              <w:rPr>
                <w:sz w:val="24"/>
                <w:szCs w:val="24"/>
              </w:rPr>
              <w:t>Boy Nesra Basgimata Barus, M.Pd.</w:t>
            </w:r>
          </w:p>
        </w:tc>
        <w:tc>
          <w:tcPr>
            <w:tcW w:w="4675" w:type="dxa"/>
          </w:tcPr>
          <w:p w14:paraId="256F93B8" w14:textId="77777777" w:rsidR="00233B52" w:rsidRPr="00C46397" w:rsidRDefault="00233B52" w:rsidP="00FC5BA9">
            <w:pPr>
              <w:rPr>
                <w:sz w:val="24"/>
                <w:szCs w:val="24"/>
              </w:rPr>
            </w:pPr>
            <w:r w:rsidRPr="00C46397">
              <w:rPr>
                <w:sz w:val="24"/>
                <w:szCs w:val="24"/>
              </w:rPr>
              <w:t>Ketua Program Studi Pendidikan Olahraga</w:t>
            </w:r>
          </w:p>
        </w:tc>
      </w:tr>
    </w:tbl>
    <w:p w14:paraId="680B88BF" w14:textId="77777777" w:rsidR="00233B52" w:rsidRPr="00C46397" w:rsidRDefault="00233B52" w:rsidP="00233B52">
      <w:pPr>
        <w:rPr>
          <w:sz w:val="24"/>
          <w:szCs w:val="24"/>
        </w:rPr>
      </w:pPr>
    </w:p>
    <w:p w14:paraId="1D89FB4E" w14:textId="77777777" w:rsidR="00233B52" w:rsidRPr="00C46397" w:rsidRDefault="00233B52" w:rsidP="00233B52">
      <w:pPr>
        <w:rPr>
          <w:sz w:val="24"/>
          <w:szCs w:val="24"/>
        </w:rPr>
      </w:pPr>
      <w:r w:rsidRPr="00C46397">
        <w:rPr>
          <w:sz w:val="24"/>
          <w:szCs w:val="24"/>
        </w:rPr>
        <w:t>Berdasarkan hasil monitoring dan evaluasi, maka dinyatakan rencana tindak lanjut:</w:t>
      </w:r>
    </w:p>
    <w:p w14:paraId="3F376CB8" w14:textId="77777777" w:rsidR="00C46397" w:rsidRPr="00C46397" w:rsidRDefault="00C46397" w:rsidP="00C46397">
      <w:pPr>
        <w:pStyle w:val="BodyText"/>
        <w:jc w:val="both"/>
        <w:rPr>
          <w:lang w:val="en-US"/>
        </w:rPr>
      </w:pPr>
      <w:r w:rsidRPr="00C46397">
        <w:t>Melakukan pelatihan.worshop secara berkala dan berkelanjutan kepada dosen baik secara internal maupun mengirimkan dosen mengikuti pelatihan eksternal tentang pemahaman</w:t>
      </w:r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mengenai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kelengkapan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dokumen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seperti</w:t>
      </w:r>
      <w:proofErr w:type="spellEnd"/>
      <w:r w:rsidRPr="00C46397">
        <w:rPr>
          <w:lang w:val="en-US"/>
        </w:rPr>
        <w:t>:</w:t>
      </w:r>
    </w:p>
    <w:p w14:paraId="4C52A682" w14:textId="77777777" w:rsidR="00C46397" w:rsidRPr="00C46397" w:rsidRDefault="00C46397" w:rsidP="00C46397">
      <w:pPr>
        <w:pStyle w:val="BodyText"/>
        <w:numPr>
          <w:ilvl w:val="0"/>
          <w:numId w:val="13"/>
        </w:numPr>
        <w:jc w:val="both"/>
      </w:pPr>
      <w:r w:rsidRPr="00C46397">
        <w:rPr>
          <w:lang w:val="en-US"/>
        </w:rPr>
        <w:t xml:space="preserve">Form RPS yang </w:t>
      </w:r>
      <w:proofErr w:type="spellStart"/>
      <w:r w:rsidRPr="00C46397">
        <w:rPr>
          <w:lang w:val="en-US"/>
        </w:rPr>
        <w:t>sudah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ditentukan</w:t>
      </w:r>
      <w:proofErr w:type="spellEnd"/>
      <w:r w:rsidRPr="00C46397">
        <w:rPr>
          <w:lang w:val="en-US"/>
        </w:rPr>
        <w:t xml:space="preserve"> oleh SPMI </w:t>
      </w:r>
      <w:proofErr w:type="spellStart"/>
      <w:r w:rsidRPr="00C46397">
        <w:rPr>
          <w:lang w:val="en-US"/>
        </w:rPr>
        <w:t>beserta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mensosialisasikan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kapan</w:t>
      </w:r>
      <w:proofErr w:type="spellEnd"/>
      <w:r w:rsidRPr="00C46397">
        <w:rPr>
          <w:lang w:val="en-US"/>
        </w:rPr>
        <w:t xml:space="preserve"> RPS </w:t>
      </w:r>
      <w:proofErr w:type="spellStart"/>
      <w:r w:rsidRPr="00C46397">
        <w:rPr>
          <w:lang w:val="en-US"/>
        </w:rPr>
        <w:t>harus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dikomunikasikan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kepada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mahasiswa</w:t>
      </w:r>
      <w:proofErr w:type="spellEnd"/>
    </w:p>
    <w:p w14:paraId="19CAB700" w14:textId="77777777" w:rsidR="00C46397" w:rsidRPr="00C46397" w:rsidRDefault="00C46397" w:rsidP="00C46397">
      <w:pPr>
        <w:pStyle w:val="BodyText"/>
        <w:numPr>
          <w:ilvl w:val="0"/>
          <w:numId w:val="13"/>
        </w:numPr>
        <w:jc w:val="both"/>
      </w:pPr>
      <w:r w:rsidRPr="00C46397">
        <w:rPr>
          <w:lang w:val="en-US"/>
        </w:rPr>
        <w:t xml:space="preserve">Form </w:t>
      </w:r>
      <w:proofErr w:type="spellStart"/>
      <w:r w:rsidRPr="00C46397">
        <w:rPr>
          <w:lang w:val="en-US"/>
        </w:rPr>
        <w:t>Tugas-tugas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mahasiswa</w:t>
      </w:r>
      <w:proofErr w:type="spellEnd"/>
    </w:p>
    <w:p w14:paraId="10DB3273" w14:textId="77777777" w:rsidR="00C46397" w:rsidRPr="00C46397" w:rsidRDefault="00C46397" w:rsidP="00C46397">
      <w:pPr>
        <w:pStyle w:val="BodyText"/>
        <w:numPr>
          <w:ilvl w:val="0"/>
          <w:numId w:val="13"/>
        </w:numPr>
        <w:jc w:val="both"/>
      </w:pPr>
      <w:r w:rsidRPr="00C46397">
        <w:rPr>
          <w:lang w:val="en-US"/>
        </w:rPr>
        <w:t xml:space="preserve">From </w:t>
      </w:r>
      <w:proofErr w:type="spellStart"/>
      <w:r w:rsidRPr="00C46397">
        <w:rPr>
          <w:lang w:val="en-US"/>
        </w:rPr>
        <w:t>Soal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Ujian</w:t>
      </w:r>
      <w:proofErr w:type="spellEnd"/>
      <w:r w:rsidRPr="00C46397">
        <w:rPr>
          <w:lang w:val="en-US"/>
        </w:rPr>
        <w:t xml:space="preserve"> Tengah Semester </w:t>
      </w:r>
      <w:proofErr w:type="spellStart"/>
      <w:r w:rsidRPr="00C46397">
        <w:rPr>
          <w:lang w:val="en-US"/>
        </w:rPr>
        <w:t>maupun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Soal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Ujian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Akhir</w:t>
      </w:r>
      <w:proofErr w:type="spellEnd"/>
      <w:r w:rsidRPr="00C46397">
        <w:rPr>
          <w:lang w:val="en-US"/>
        </w:rPr>
        <w:t xml:space="preserve"> Semester</w:t>
      </w:r>
    </w:p>
    <w:p w14:paraId="442B2923" w14:textId="77777777" w:rsidR="00C46397" w:rsidRPr="00C46397" w:rsidRDefault="00C46397" w:rsidP="00C46397">
      <w:pPr>
        <w:pStyle w:val="BodyText"/>
        <w:numPr>
          <w:ilvl w:val="0"/>
          <w:numId w:val="13"/>
        </w:numPr>
        <w:jc w:val="both"/>
      </w:pPr>
      <w:r w:rsidRPr="00C46397">
        <w:rPr>
          <w:lang w:val="en-US"/>
        </w:rPr>
        <w:t xml:space="preserve">Form </w:t>
      </w:r>
      <w:proofErr w:type="spellStart"/>
      <w:r w:rsidRPr="00C46397">
        <w:rPr>
          <w:lang w:val="en-US"/>
        </w:rPr>
        <w:t>Penilaian</w:t>
      </w:r>
      <w:proofErr w:type="spellEnd"/>
      <w:r w:rsidRPr="00C46397">
        <w:t xml:space="preserve"> </w:t>
      </w:r>
      <w:r w:rsidRPr="00C46397">
        <w:rPr>
          <w:lang w:val="en-US"/>
        </w:rPr>
        <w:t xml:space="preserve">yang </w:t>
      </w:r>
      <w:proofErr w:type="spellStart"/>
      <w:r w:rsidRPr="00C46397">
        <w:rPr>
          <w:lang w:val="en-US"/>
        </w:rPr>
        <w:t>sudah</w:t>
      </w:r>
      <w:proofErr w:type="spellEnd"/>
      <w:r w:rsidRPr="00C46397">
        <w:rPr>
          <w:lang w:val="en-US"/>
        </w:rPr>
        <w:t xml:space="preserve"> </w:t>
      </w:r>
      <w:proofErr w:type="spellStart"/>
      <w:r w:rsidRPr="00C46397">
        <w:rPr>
          <w:lang w:val="en-US"/>
        </w:rPr>
        <w:t>ditentukan</w:t>
      </w:r>
      <w:proofErr w:type="spellEnd"/>
      <w:r w:rsidRPr="00C46397">
        <w:rPr>
          <w:lang w:val="en-US"/>
        </w:rPr>
        <w:t xml:space="preserve"> oleh SPMI</w:t>
      </w:r>
    </w:p>
    <w:p w14:paraId="31D70338" w14:textId="77777777" w:rsidR="00233B52" w:rsidRPr="00C46397" w:rsidRDefault="00233B52" w:rsidP="00233B52">
      <w:pPr>
        <w:pStyle w:val="BodyText"/>
        <w:ind w:left="720"/>
        <w:jc w:val="both"/>
        <w:rPr>
          <w:b/>
          <w:bCs/>
          <w:lang w:val="en-US"/>
        </w:rPr>
      </w:pPr>
    </w:p>
    <w:p w14:paraId="20A33C9C" w14:textId="77777777" w:rsidR="00233B52" w:rsidRPr="00C46397" w:rsidRDefault="00233B52" w:rsidP="00233B52">
      <w:pPr>
        <w:rPr>
          <w:sz w:val="24"/>
          <w:szCs w:val="24"/>
        </w:rPr>
      </w:pPr>
      <w:r w:rsidRPr="00C46397">
        <w:rPr>
          <w:sz w:val="24"/>
          <w:szCs w:val="24"/>
        </w:rPr>
        <w:t>Demikian Berita Acara ini diperbuat dengan sebenarnya.</w:t>
      </w:r>
    </w:p>
    <w:p w14:paraId="3158E82B" w14:textId="77777777" w:rsidR="00233B52" w:rsidRPr="00C46397" w:rsidRDefault="00233B52" w:rsidP="00233B52">
      <w:pPr>
        <w:ind w:left="5040" w:firstLine="720"/>
        <w:rPr>
          <w:sz w:val="24"/>
          <w:szCs w:val="24"/>
        </w:rPr>
      </w:pPr>
      <w:r w:rsidRPr="00C46397">
        <w:rPr>
          <w:sz w:val="24"/>
          <w:szCs w:val="24"/>
        </w:rPr>
        <w:t>Berastagi, 14 Maret 2020</w:t>
      </w:r>
    </w:p>
    <w:p w14:paraId="3ACF75A4" w14:textId="77777777" w:rsidR="00233B52" w:rsidRPr="00C46397" w:rsidRDefault="00233B52" w:rsidP="00233B52">
      <w:pPr>
        <w:ind w:left="5040" w:firstLine="720"/>
        <w:rPr>
          <w:sz w:val="24"/>
          <w:szCs w:val="24"/>
          <w:lang w:val="id-ID"/>
        </w:rPr>
      </w:pPr>
      <w:r w:rsidRPr="00C46397">
        <w:rPr>
          <w:sz w:val="24"/>
          <w:szCs w:val="24"/>
        </w:rPr>
        <w:t>Gugus Mutu FKIP</w:t>
      </w:r>
    </w:p>
    <w:p w14:paraId="43E0DB03" w14:textId="77777777" w:rsidR="00233B52" w:rsidRPr="00C46397" w:rsidRDefault="00233B52" w:rsidP="00233B52"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 w:rsidRPr="00C46397">
        <w:rPr>
          <w:sz w:val="24"/>
          <w:szCs w:val="24"/>
        </w:rPr>
        <w:tab/>
      </w:r>
      <w:r w:rsidRPr="00C46397">
        <w:rPr>
          <w:sz w:val="24"/>
          <w:szCs w:val="24"/>
        </w:rPr>
        <w:tab/>
      </w:r>
      <w:r w:rsidRPr="00C46397">
        <w:rPr>
          <w:sz w:val="24"/>
          <w:szCs w:val="24"/>
        </w:rPr>
        <w:tab/>
        <w:t xml:space="preserve">                                                            </w:t>
      </w:r>
      <w:r w:rsidRPr="00C46397">
        <w:rPr>
          <w:noProof/>
        </w:rPr>
        <w:drawing>
          <wp:inline distT="0" distB="0" distL="0" distR="0" wp14:anchorId="5BF3914B" wp14:editId="2A19D8B1">
            <wp:extent cx="1344930" cy="883920"/>
            <wp:effectExtent l="0" t="0" r="7620" b="0"/>
            <wp:docPr id="3" name="Picture 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ED20A" w14:textId="77777777" w:rsidR="00233B52" w:rsidRPr="00C46397" w:rsidRDefault="00233B52" w:rsidP="00233B52">
      <w:pPr>
        <w:rPr>
          <w:sz w:val="24"/>
          <w:szCs w:val="24"/>
        </w:rPr>
      </w:pPr>
    </w:p>
    <w:p w14:paraId="190C9C35" w14:textId="77777777" w:rsidR="00233B52" w:rsidRPr="00C46397" w:rsidRDefault="00233B52" w:rsidP="00233B52">
      <w:pPr>
        <w:rPr>
          <w:sz w:val="24"/>
          <w:szCs w:val="24"/>
        </w:rPr>
      </w:pPr>
      <w:r w:rsidRPr="00C46397">
        <w:rPr>
          <w:sz w:val="24"/>
          <w:szCs w:val="24"/>
        </w:rPr>
        <w:tab/>
      </w:r>
      <w:r w:rsidRPr="00C46397">
        <w:rPr>
          <w:sz w:val="24"/>
          <w:szCs w:val="24"/>
        </w:rPr>
        <w:tab/>
      </w:r>
      <w:r w:rsidRPr="00C46397">
        <w:rPr>
          <w:sz w:val="24"/>
          <w:szCs w:val="24"/>
        </w:rPr>
        <w:tab/>
      </w:r>
      <w:r w:rsidRPr="00C46397">
        <w:rPr>
          <w:sz w:val="24"/>
          <w:szCs w:val="24"/>
        </w:rPr>
        <w:tab/>
      </w:r>
      <w:r w:rsidRPr="00C46397">
        <w:rPr>
          <w:sz w:val="24"/>
          <w:szCs w:val="24"/>
        </w:rPr>
        <w:tab/>
      </w:r>
      <w:r w:rsidRPr="00C46397">
        <w:rPr>
          <w:sz w:val="24"/>
          <w:szCs w:val="24"/>
        </w:rPr>
        <w:tab/>
      </w:r>
      <w:r w:rsidRPr="00C46397">
        <w:rPr>
          <w:sz w:val="24"/>
          <w:szCs w:val="24"/>
        </w:rPr>
        <w:tab/>
      </w:r>
      <w:r w:rsidRPr="00C46397">
        <w:rPr>
          <w:sz w:val="24"/>
          <w:szCs w:val="24"/>
        </w:rPr>
        <w:tab/>
        <w:t xml:space="preserve"> Frida Dian Handini, S.Pd., M.Hum</w:t>
      </w:r>
    </w:p>
    <w:p w14:paraId="13D1572D" w14:textId="77777777" w:rsidR="00233B52" w:rsidRPr="00C46397" w:rsidRDefault="00233B52" w:rsidP="00233B52">
      <w:pPr>
        <w:ind w:left="5040" w:firstLine="720"/>
        <w:rPr>
          <w:sz w:val="24"/>
          <w:szCs w:val="24"/>
          <w:lang w:val="id-ID"/>
        </w:rPr>
      </w:pPr>
      <w:r w:rsidRPr="00C46397">
        <w:rPr>
          <w:sz w:val="24"/>
          <w:szCs w:val="24"/>
        </w:rPr>
        <w:t xml:space="preserve"> NIDN. 0121069102</w:t>
      </w:r>
    </w:p>
    <w:p w14:paraId="610A1C7B" w14:textId="77777777" w:rsidR="00233B52" w:rsidRPr="00C46397" w:rsidRDefault="00233B52" w:rsidP="00233B52"/>
    <w:bookmarkEnd w:id="0"/>
    <w:p w14:paraId="5EEA46D8" w14:textId="77777777" w:rsidR="00233B52" w:rsidRPr="00C46397" w:rsidRDefault="00233B52" w:rsidP="00930CB1">
      <w:pPr>
        <w:jc w:val="both"/>
        <w:rPr>
          <w:lang w:val="en-US"/>
        </w:rPr>
      </w:pPr>
    </w:p>
    <w:sectPr w:rsidR="00233B52" w:rsidRPr="00C46397">
      <w:pgSz w:w="11910" w:h="16850"/>
      <w:pgMar w:top="1260" w:right="1020" w:bottom="1260" w:left="1340" w:header="0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91889" w14:textId="77777777" w:rsidR="00610C5C" w:rsidRDefault="00610C5C">
      <w:r>
        <w:separator/>
      </w:r>
    </w:p>
  </w:endnote>
  <w:endnote w:type="continuationSeparator" w:id="0">
    <w:p w14:paraId="0AECAABA" w14:textId="77777777" w:rsidR="00610C5C" w:rsidRDefault="0061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895F0" w14:textId="77777777" w:rsidR="00A9711C" w:rsidRDefault="008B6C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09795C" wp14:editId="5B8190EB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1270" t="0" r="0" b="2540"/>
              <wp:wrapNone/>
              <wp:docPr id="262" name="Freeform: Shape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53F9EF" id="Freeform: Shape 262" o:spid="_x0000_s1026" style="position:absolute;margin-left:70.6pt;margin-top:774.6pt;width:468.85pt;height: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" path="m9376,74l,74,,88r9376,l9376,74xm9376,l,,,60r9376,l9376,xe" fillcolor="#612322" stroked="f">
              <v:path arrowok="t" o:connecttype="custom" o:connectlocs="5953760,9884410;0,9884410;0,9893300;5953760,9893300;5953760,9884410;5953760,9837420;0,9837420;0,9875520;5953760,9875520;5953760,98374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F2AAD" w14:textId="77777777" w:rsidR="00610C5C" w:rsidRDefault="00610C5C">
      <w:r>
        <w:separator/>
      </w:r>
    </w:p>
  </w:footnote>
  <w:footnote w:type="continuationSeparator" w:id="0">
    <w:p w14:paraId="5FAB8FD6" w14:textId="77777777" w:rsidR="00610C5C" w:rsidRDefault="0061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D1ABD"/>
    <w:multiLevelType w:val="hybridMultilevel"/>
    <w:tmpl w:val="847E409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ascii="Times New Roman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A593E"/>
    <w:multiLevelType w:val="hybridMultilevel"/>
    <w:tmpl w:val="F8D0DC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935C1"/>
    <w:multiLevelType w:val="hybridMultilevel"/>
    <w:tmpl w:val="8D8A8DC2"/>
    <w:lvl w:ilvl="0" w:tplc="23C6E3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E5A6E"/>
    <w:multiLevelType w:val="hybridMultilevel"/>
    <w:tmpl w:val="14A66956"/>
    <w:lvl w:ilvl="0" w:tplc="BD420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D7128F"/>
    <w:multiLevelType w:val="hybridMultilevel"/>
    <w:tmpl w:val="847E409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ascii="Times New Roman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C3A99"/>
    <w:multiLevelType w:val="hybridMultilevel"/>
    <w:tmpl w:val="2F3C6280"/>
    <w:lvl w:ilvl="0" w:tplc="59AC9488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AA3083"/>
    <w:multiLevelType w:val="hybridMultilevel"/>
    <w:tmpl w:val="FE5216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5437A"/>
    <w:multiLevelType w:val="hybridMultilevel"/>
    <w:tmpl w:val="FE5216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54878"/>
    <w:multiLevelType w:val="hybridMultilevel"/>
    <w:tmpl w:val="46A8E6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97E4F"/>
    <w:multiLevelType w:val="hybridMultilevel"/>
    <w:tmpl w:val="111A98B4"/>
    <w:lvl w:ilvl="0" w:tplc="A40E2E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7212A1"/>
    <w:multiLevelType w:val="hybridMultilevel"/>
    <w:tmpl w:val="AFBA2A06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F03C1"/>
    <w:multiLevelType w:val="hybridMultilevel"/>
    <w:tmpl w:val="6F4EA75C"/>
    <w:lvl w:ilvl="0" w:tplc="F252B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C15E5B"/>
    <w:multiLevelType w:val="hybridMultilevel"/>
    <w:tmpl w:val="46A8E6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9"/>
  </w:num>
  <w:num w:numId="7">
    <w:abstractNumId w:val="2"/>
  </w:num>
  <w:num w:numId="8">
    <w:abstractNumId w:val="12"/>
  </w:num>
  <w:num w:numId="9">
    <w:abstractNumId w:val="5"/>
  </w:num>
  <w:num w:numId="10">
    <w:abstractNumId w:val="4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E2"/>
    <w:rsid w:val="00035FE1"/>
    <w:rsid w:val="00065CCF"/>
    <w:rsid w:val="001259B7"/>
    <w:rsid w:val="0020751B"/>
    <w:rsid w:val="00233B52"/>
    <w:rsid w:val="005255CC"/>
    <w:rsid w:val="005853AE"/>
    <w:rsid w:val="005A7733"/>
    <w:rsid w:val="005B50FC"/>
    <w:rsid w:val="00610C5C"/>
    <w:rsid w:val="006844C3"/>
    <w:rsid w:val="00705533"/>
    <w:rsid w:val="00756ABA"/>
    <w:rsid w:val="0076297C"/>
    <w:rsid w:val="00873B30"/>
    <w:rsid w:val="008B6C60"/>
    <w:rsid w:val="00930CB1"/>
    <w:rsid w:val="00AC6C56"/>
    <w:rsid w:val="00AE04E8"/>
    <w:rsid w:val="00B95A99"/>
    <w:rsid w:val="00C46397"/>
    <w:rsid w:val="00C653FF"/>
    <w:rsid w:val="00E27564"/>
    <w:rsid w:val="00EE2AE2"/>
    <w:rsid w:val="00F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5B5B"/>
  <w15:chartTrackingRefBased/>
  <w15:docId w15:val="{05AD9B94-A288-4AFA-ADF8-AFDA4BAF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2A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EE2AE2"/>
    <w:pPr>
      <w:ind w:left="1422" w:right="145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AE2"/>
    <w:rPr>
      <w:rFonts w:ascii="Calibri" w:eastAsia="Calibri" w:hAnsi="Calibri" w:cs="Calibri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EE2AE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E2AE2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EE2AE2"/>
    <w:pPr>
      <w:ind w:left="338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E2AE2"/>
    <w:pPr>
      <w:ind w:left="105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5A773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C6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5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C6C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56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microsoft.com/office/2007/relationships/hdphoto" Target="NUL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Sheet11!$V$10:$V$14</c:f>
              <c:strCache>
                <c:ptCount val="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</c:strCache>
            </c:strRef>
          </c:cat>
          <c:val>
            <c:numRef>
              <c:f>Sheet11!$W$10:$W$14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C5-4EC7-B1B9-1DF784BD8766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Sheet11!$V$10:$V$14</c:f>
              <c:strCache>
                <c:ptCount val="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</c:strCache>
            </c:strRef>
          </c:cat>
          <c:val>
            <c:numRef>
              <c:f>Sheet11!$X$10:$X$14</c:f>
              <c:numCache>
                <c:formatCode>General</c:formatCode>
                <c:ptCount val="5"/>
                <c:pt idx="0">
                  <c:v>0</c:v>
                </c:pt>
                <c:pt idx="1">
                  <c:v>7.14</c:v>
                </c:pt>
                <c:pt idx="2">
                  <c:v>2.38</c:v>
                </c:pt>
                <c:pt idx="3">
                  <c:v>2.38</c:v>
                </c:pt>
                <c:pt idx="4">
                  <c:v>4.76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C5-4EC7-B1B9-1DF784BD8766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Sheet11!$V$10:$V$14</c:f>
              <c:strCache>
                <c:ptCount val="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</c:strCache>
            </c:strRef>
          </c:cat>
          <c:val>
            <c:numRef>
              <c:f>Sheet11!$Y$10:$Y$14</c:f>
              <c:numCache>
                <c:formatCode>General</c:formatCode>
                <c:ptCount val="5"/>
                <c:pt idx="0">
                  <c:v>23.81</c:v>
                </c:pt>
                <c:pt idx="1">
                  <c:v>9.52</c:v>
                </c:pt>
                <c:pt idx="2">
                  <c:v>11.9</c:v>
                </c:pt>
                <c:pt idx="3">
                  <c:v>16.670000000000002</c:v>
                </c:pt>
                <c:pt idx="4">
                  <c:v>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C5-4EC7-B1B9-1DF784BD8766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Sheet11!$V$10:$V$14</c:f>
              <c:strCache>
                <c:ptCount val="5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</c:strCache>
            </c:strRef>
          </c:cat>
          <c:val>
            <c:numRef>
              <c:f>Sheet11!$Z$10:$Z$14</c:f>
              <c:numCache>
                <c:formatCode>General</c:formatCode>
                <c:ptCount val="5"/>
                <c:pt idx="0">
                  <c:v>76.19</c:v>
                </c:pt>
                <c:pt idx="1">
                  <c:v>83.33</c:v>
                </c:pt>
                <c:pt idx="2">
                  <c:v>85.71</c:v>
                </c:pt>
                <c:pt idx="3">
                  <c:v>80.95</c:v>
                </c:pt>
                <c:pt idx="4">
                  <c:v>88.1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DC5-4EC7-B1B9-1DF784BD87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5821120"/>
        <c:axId val="777036304"/>
      </c:barChart>
      <c:catAx>
        <c:axId val="865821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7036304"/>
        <c:crosses val="autoZero"/>
        <c:auto val="1"/>
        <c:lblAlgn val="ctr"/>
        <c:lblOffset val="100"/>
        <c:noMultiLvlLbl val="0"/>
      </c:catAx>
      <c:valAx>
        <c:axId val="7770363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582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Sheet11!$V$10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Sheet11!$W$10:$Z$10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23.81</c:v>
                </c:pt>
                <c:pt idx="3">
                  <c:v>76.19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63-4F6A-91A2-AD63ABC5BA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77920"/>
        <c:axId val="786845664"/>
      </c:barChart>
      <c:catAx>
        <c:axId val="8657779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45664"/>
        <c:crosses val="autoZero"/>
        <c:auto val="1"/>
        <c:lblAlgn val="ctr"/>
        <c:lblOffset val="100"/>
        <c:noMultiLvlLbl val="0"/>
      </c:catAx>
      <c:valAx>
        <c:axId val="78684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77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Sheet11!$V$11</c:f>
              <c:strCache>
                <c:ptCount val="1"/>
                <c:pt idx="0">
                  <c:v>P2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Sheet11!$W$11:$Z$11</c:f>
              <c:numCache>
                <c:formatCode>General</c:formatCode>
                <c:ptCount val="4"/>
                <c:pt idx="0">
                  <c:v>0</c:v>
                </c:pt>
                <c:pt idx="1">
                  <c:v>7.14</c:v>
                </c:pt>
                <c:pt idx="2">
                  <c:v>9.52</c:v>
                </c:pt>
                <c:pt idx="3">
                  <c:v>83.33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C4-4E6E-8BDE-1272379587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87120"/>
        <c:axId val="971130512"/>
      </c:barChart>
      <c:catAx>
        <c:axId val="8657871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1130512"/>
        <c:crosses val="autoZero"/>
        <c:auto val="1"/>
        <c:lblAlgn val="ctr"/>
        <c:lblOffset val="100"/>
        <c:noMultiLvlLbl val="0"/>
      </c:catAx>
      <c:valAx>
        <c:axId val="97113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78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Sheet11!$V$12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Sheet11!$W$12:$Z$12</c:f>
              <c:numCache>
                <c:formatCode>General</c:formatCode>
                <c:ptCount val="4"/>
                <c:pt idx="0">
                  <c:v>0</c:v>
                </c:pt>
                <c:pt idx="1">
                  <c:v>2.38</c:v>
                </c:pt>
                <c:pt idx="2">
                  <c:v>11.9</c:v>
                </c:pt>
                <c:pt idx="3">
                  <c:v>85.71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A7-4EF7-9314-2E48F557D0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89520"/>
        <c:axId val="971130928"/>
      </c:barChart>
      <c:catAx>
        <c:axId val="8657895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1130928"/>
        <c:crosses val="autoZero"/>
        <c:auto val="1"/>
        <c:lblAlgn val="ctr"/>
        <c:lblOffset val="100"/>
        <c:noMultiLvlLbl val="0"/>
      </c:catAx>
      <c:valAx>
        <c:axId val="97113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78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Sheet11!$V$13</c:f>
              <c:strCache>
                <c:ptCount val="1"/>
                <c:pt idx="0">
                  <c:v>P4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Sheet11!$W$13:$Z$13</c:f>
              <c:numCache>
                <c:formatCode>General</c:formatCode>
                <c:ptCount val="4"/>
                <c:pt idx="0">
                  <c:v>0</c:v>
                </c:pt>
                <c:pt idx="1">
                  <c:v>2.38</c:v>
                </c:pt>
                <c:pt idx="2">
                  <c:v>16.670000000000002</c:v>
                </c:pt>
                <c:pt idx="3">
                  <c:v>80.95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14-4252-8233-7D4511E11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05920"/>
        <c:axId val="971135088"/>
      </c:barChart>
      <c:catAx>
        <c:axId val="8658059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1135088"/>
        <c:crosses val="autoZero"/>
        <c:auto val="1"/>
        <c:lblAlgn val="ctr"/>
        <c:lblOffset val="100"/>
        <c:noMultiLvlLbl val="0"/>
      </c:catAx>
      <c:valAx>
        <c:axId val="97113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805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Sheet11!$V$14</c:f>
              <c:strCache>
                <c:ptCount val="1"/>
                <c:pt idx="0">
                  <c:v>P5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Sheet11!$W$14:$Z$14</c:f>
              <c:numCache>
                <c:formatCode>General</c:formatCode>
                <c:ptCount val="4"/>
                <c:pt idx="0">
                  <c:v>0</c:v>
                </c:pt>
                <c:pt idx="1">
                  <c:v>4.76</c:v>
                </c:pt>
                <c:pt idx="2">
                  <c:v>7.14</c:v>
                </c:pt>
                <c:pt idx="3">
                  <c:v>88.1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E6-4EA0-9261-8ACE9AD4F7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97520"/>
        <c:axId val="786879360"/>
      </c:barChart>
      <c:catAx>
        <c:axId val="8657975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79360"/>
        <c:crosses val="autoZero"/>
        <c:auto val="1"/>
        <c:lblAlgn val="ctr"/>
        <c:lblOffset val="100"/>
        <c:noMultiLvlLbl val="0"/>
      </c:catAx>
      <c:valAx>
        <c:axId val="78687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79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13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2021-08-15T16:39:00Z</dcterms:created>
  <dcterms:modified xsi:type="dcterms:W3CDTF">2021-09-23T09:26:00Z</dcterms:modified>
</cp:coreProperties>
</file>